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44" w:rsidRPr="00DE5CE9" w:rsidRDefault="00922244" w:rsidP="009222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CE9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922244" w:rsidRPr="00DE5CE9" w:rsidRDefault="00922244" w:rsidP="009222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CE9">
        <w:rPr>
          <w:rFonts w:ascii="Times New Roman" w:hAnsi="Times New Roman" w:cs="Times New Roman"/>
          <w:b/>
          <w:sz w:val="28"/>
          <w:szCs w:val="28"/>
        </w:rPr>
        <w:t>ХЕРСОНСЬКИЙ ДЕРЖАВНИЙ УНІВЕРСИТЕТ</w:t>
      </w:r>
    </w:p>
    <w:p w:rsidR="00922244" w:rsidRPr="00DE5CE9" w:rsidRDefault="00922244" w:rsidP="009222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CE9">
        <w:rPr>
          <w:rFonts w:ascii="Times New Roman" w:hAnsi="Times New Roman" w:cs="Times New Roman"/>
          <w:b/>
          <w:sz w:val="28"/>
          <w:szCs w:val="28"/>
        </w:rPr>
        <w:t>ФАКУЛЬТЕТ УКРАЇНСЬКОЇ Й ІНОЗЕМНОЇ ФІЛОЛОГІЇ ТА ЖУРНАЛІСТИКИ</w:t>
      </w:r>
    </w:p>
    <w:p w:rsidR="00922244" w:rsidRPr="00DE5CE9" w:rsidRDefault="00922244" w:rsidP="009222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CE9">
        <w:rPr>
          <w:rFonts w:ascii="Times New Roman" w:hAnsi="Times New Roman" w:cs="Times New Roman"/>
          <w:b/>
          <w:sz w:val="28"/>
          <w:szCs w:val="28"/>
        </w:rPr>
        <w:t>КАФЕДРА АНГЛІЙСЬКОЇ ФІЛОЛОГІЇ ТА ПРИКЛАДНОЇ ЛІНГВІСТИКИ</w:t>
      </w:r>
    </w:p>
    <w:p w:rsidR="00922244" w:rsidRPr="00DE5CE9" w:rsidRDefault="00922244" w:rsidP="0092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244" w:rsidRPr="00DE5CE9" w:rsidRDefault="00922244" w:rsidP="009222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5CE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22244" w:rsidRPr="00DE5CE9" w:rsidRDefault="00922244" w:rsidP="009222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5CE9">
        <w:rPr>
          <w:rFonts w:ascii="Times New Roman" w:hAnsi="Times New Roman" w:cs="Times New Roman"/>
          <w:sz w:val="28"/>
          <w:szCs w:val="28"/>
          <w:lang w:val="uk-UA"/>
        </w:rPr>
        <w:t>на засіданні кафедри англійської філології</w:t>
      </w:r>
    </w:p>
    <w:p w:rsidR="00922244" w:rsidRPr="00DE5CE9" w:rsidRDefault="00922244" w:rsidP="009222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5CE9">
        <w:rPr>
          <w:rFonts w:ascii="Times New Roman" w:hAnsi="Times New Roman" w:cs="Times New Roman"/>
          <w:sz w:val="28"/>
          <w:szCs w:val="28"/>
          <w:lang w:val="uk-UA"/>
        </w:rPr>
        <w:t>та прикладної лінгвістики</w:t>
      </w:r>
    </w:p>
    <w:p w:rsidR="00922244" w:rsidRPr="00DE5CE9" w:rsidRDefault="00922244" w:rsidP="009222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5CE9">
        <w:rPr>
          <w:rFonts w:ascii="Times New Roman" w:hAnsi="Times New Roman" w:cs="Times New Roman"/>
          <w:sz w:val="28"/>
          <w:szCs w:val="28"/>
          <w:lang w:val="uk-UA"/>
        </w:rPr>
        <w:t>протокол № … від …. …. 2020 р.</w:t>
      </w:r>
    </w:p>
    <w:p w:rsidR="00922244" w:rsidRPr="00DE5CE9" w:rsidRDefault="00922244" w:rsidP="009222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5CE9">
        <w:rPr>
          <w:rFonts w:ascii="Times New Roman" w:hAnsi="Times New Roman" w:cs="Times New Roman"/>
          <w:sz w:val="28"/>
          <w:szCs w:val="28"/>
          <w:lang w:val="uk-UA"/>
        </w:rPr>
        <w:t xml:space="preserve">в.о. завідувачки кафедри </w:t>
      </w:r>
    </w:p>
    <w:p w:rsidR="00922244" w:rsidRDefault="00922244" w:rsidP="009222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5CE9">
        <w:rPr>
          <w:rFonts w:ascii="Times New Roman" w:hAnsi="Times New Roman" w:cs="Times New Roman"/>
          <w:sz w:val="28"/>
          <w:szCs w:val="28"/>
          <w:lang w:val="uk-UA"/>
        </w:rPr>
        <w:t>___________ (доц. Главацька Ю.Л.)</w:t>
      </w:r>
    </w:p>
    <w:p w:rsidR="00922244" w:rsidRDefault="00922244" w:rsidP="0092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244" w:rsidRDefault="00922244" w:rsidP="0092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244" w:rsidRDefault="00922244" w:rsidP="009222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2244" w:rsidRDefault="00922244" w:rsidP="009222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2244" w:rsidRDefault="00922244" w:rsidP="009222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2244" w:rsidRDefault="00922244" w:rsidP="009222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2244" w:rsidRPr="00DE5CE9" w:rsidRDefault="00922244" w:rsidP="00922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5CE9">
        <w:rPr>
          <w:rFonts w:ascii="Times New Roman" w:hAnsi="Times New Roman" w:cs="Times New Roman"/>
          <w:b/>
          <w:sz w:val="28"/>
          <w:szCs w:val="28"/>
          <w:lang w:val="uk-UA"/>
        </w:rPr>
        <w:t>СИЛАБУС ОСВІТНЬОЇ КОМПОНЕНТИ</w:t>
      </w:r>
    </w:p>
    <w:p w:rsidR="00922244" w:rsidRDefault="00922244" w:rsidP="009222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ПРАКТИКА УСНОГО ТА ПИСЕМНОГО МОВЛЕННЯ АНГЛІЙСЬКОЇ МОВИ</w:t>
      </w:r>
    </w:p>
    <w:p w:rsidR="00922244" w:rsidRDefault="00922244" w:rsidP="009222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2244" w:rsidRDefault="00922244" w:rsidP="0092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244" w:rsidRDefault="00922244" w:rsidP="0092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244" w:rsidRDefault="00922244" w:rsidP="0092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244" w:rsidRDefault="00922244" w:rsidP="0092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244" w:rsidRDefault="00922244" w:rsidP="0092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244" w:rsidRDefault="00922244" w:rsidP="0092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244" w:rsidRPr="00E63873" w:rsidRDefault="00922244" w:rsidP="0092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873">
        <w:rPr>
          <w:rFonts w:ascii="Times New Roman" w:hAnsi="Times New Roman" w:cs="Times New Roman"/>
          <w:sz w:val="28"/>
          <w:szCs w:val="28"/>
          <w:lang w:val="uk-UA"/>
        </w:rPr>
        <w:t>Освітня програма 035 Філологія</w:t>
      </w:r>
    </w:p>
    <w:p w:rsidR="00922244" w:rsidRPr="00E63873" w:rsidRDefault="00922244" w:rsidP="0092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873">
        <w:rPr>
          <w:rFonts w:ascii="Times New Roman" w:hAnsi="Times New Roman" w:cs="Times New Roman"/>
          <w:sz w:val="28"/>
          <w:szCs w:val="28"/>
          <w:lang w:val="uk-UA"/>
        </w:rPr>
        <w:t>Спеціальність 035.04 Філологія (Германські мови та літерат</w:t>
      </w:r>
      <w:r w:rsidR="008D1613">
        <w:rPr>
          <w:rFonts w:ascii="Times New Roman" w:hAnsi="Times New Roman" w:cs="Times New Roman"/>
          <w:sz w:val="28"/>
          <w:szCs w:val="28"/>
          <w:lang w:val="uk-UA"/>
        </w:rPr>
        <w:t xml:space="preserve">ури)(переклад включно), перша – англійська </w:t>
      </w:r>
    </w:p>
    <w:p w:rsidR="00922244" w:rsidRPr="00E63873" w:rsidRDefault="00922244" w:rsidP="0092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873">
        <w:rPr>
          <w:rFonts w:ascii="Times New Roman" w:hAnsi="Times New Roman" w:cs="Times New Roman"/>
          <w:sz w:val="28"/>
          <w:szCs w:val="28"/>
          <w:lang w:val="uk-UA"/>
        </w:rPr>
        <w:t>Галузь знань 03 Гуманітарні науки</w:t>
      </w:r>
    </w:p>
    <w:p w:rsidR="00922244" w:rsidRPr="00E63873" w:rsidRDefault="00922244" w:rsidP="0092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613" w:rsidRPr="008D1613" w:rsidRDefault="008D1613" w:rsidP="008D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613" w:rsidRPr="008D1613" w:rsidRDefault="008D1613" w:rsidP="0092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244" w:rsidRPr="00E63873" w:rsidRDefault="00922244" w:rsidP="0092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63873">
        <w:rPr>
          <w:rFonts w:ascii="Times New Roman" w:hAnsi="Times New Roman" w:cs="Times New Roman"/>
          <w:sz w:val="28"/>
          <w:szCs w:val="28"/>
          <w:lang w:val="uk-UA"/>
        </w:rPr>
        <w:t xml:space="preserve"> КУРС </w:t>
      </w:r>
      <w:r>
        <w:rPr>
          <w:rFonts w:ascii="Times New Roman" w:hAnsi="Times New Roman" w:cs="Times New Roman"/>
          <w:sz w:val="28"/>
          <w:szCs w:val="28"/>
          <w:lang w:val="uk-UA"/>
        </w:rPr>
        <w:t>екзамен</w:t>
      </w:r>
    </w:p>
    <w:p w:rsidR="00922244" w:rsidRPr="00E63873" w:rsidRDefault="00922244" w:rsidP="0092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244" w:rsidRDefault="00922244" w:rsidP="00922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244" w:rsidRDefault="00922244" w:rsidP="00922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2244" w:rsidRDefault="00922244" w:rsidP="00922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2244" w:rsidRDefault="00922244" w:rsidP="00922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2244" w:rsidRDefault="00922244" w:rsidP="00922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2244" w:rsidRDefault="00922244" w:rsidP="00922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2244" w:rsidRDefault="00922244" w:rsidP="00922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2244" w:rsidRDefault="00922244" w:rsidP="00922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2244" w:rsidRDefault="00922244" w:rsidP="00922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3873">
        <w:rPr>
          <w:rFonts w:ascii="Times New Roman" w:hAnsi="Times New Roman" w:cs="Times New Roman"/>
          <w:sz w:val="28"/>
          <w:szCs w:val="28"/>
          <w:lang w:val="uk-UA"/>
        </w:rPr>
        <w:t>Херсон 2020</w:t>
      </w:r>
    </w:p>
    <w:p w:rsidR="008D1613" w:rsidRDefault="008D1613" w:rsidP="00922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1613" w:rsidRDefault="008D1613" w:rsidP="00922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1613" w:rsidRDefault="008D1613" w:rsidP="00922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1613" w:rsidRDefault="008D1613" w:rsidP="00922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1613" w:rsidRDefault="008D1613" w:rsidP="00922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1613" w:rsidRDefault="008D1613" w:rsidP="00922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1613" w:rsidRDefault="008D1613" w:rsidP="00922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2244" w:rsidRDefault="00922244" w:rsidP="00922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2244" w:rsidRDefault="00922244" w:rsidP="009222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507"/>
      </w:tblGrid>
      <w:tr w:rsidR="00922244" w:rsidRPr="00D20B4B" w:rsidTr="00374A20">
        <w:tc>
          <w:tcPr>
            <w:tcW w:w="1838" w:type="dxa"/>
          </w:tcPr>
          <w:p w:rsidR="00922244" w:rsidRPr="00D20B4B" w:rsidRDefault="00922244" w:rsidP="00374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7507" w:type="dxa"/>
          </w:tcPr>
          <w:p w:rsidR="00922244" w:rsidRPr="00D20B4B" w:rsidRDefault="00922244" w:rsidP="00374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усного та писемного мовлення англійської мови</w:t>
            </w:r>
          </w:p>
        </w:tc>
      </w:tr>
      <w:tr w:rsidR="00922244" w:rsidRPr="00D20B4B" w:rsidTr="00374A20">
        <w:tc>
          <w:tcPr>
            <w:tcW w:w="1838" w:type="dxa"/>
          </w:tcPr>
          <w:p w:rsidR="00922244" w:rsidRPr="00D20B4B" w:rsidRDefault="00922244" w:rsidP="00374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7507" w:type="dxa"/>
          </w:tcPr>
          <w:p w:rsidR="00922244" w:rsidRPr="00D20B4B" w:rsidRDefault="00922244" w:rsidP="00374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Короткова Людмила Віталіївна</w:t>
            </w:r>
          </w:p>
        </w:tc>
      </w:tr>
      <w:tr w:rsidR="00922244" w:rsidRPr="00B71097" w:rsidTr="00374A20">
        <w:tc>
          <w:tcPr>
            <w:tcW w:w="1838" w:type="dxa"/>
          </w:tcPr>
          <w:p w:rsidR="00922244" w:rsidRPr="00D20B4B" w:rsidRDefault="00922244" w:rsidP="00374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7507" w:type="dxa"/>
          </w:tcPr>
          <w:p w:rsidR="00922244" w:rsidRPr="00D20B4B" w:rsidRDefault="00922244" w:rsidP="00374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http://www.kspu.edu/About/Faculty/IUkrForeignPhilology/ChairTranslation.aspx</w:t>
            </w:r>
          </w:p>
        </w:tc>
      </w:tr>
      <w:tr w:rsidR="00922244" w:rsidRPr="00D20B4B" w:rsidTr="00374A20">
        <w:tc>
          <w:tcPr>
            <w:tcW w:w="1838" w:type="dxa"/>
          </w:tcPr>
          <w:p w:rsidR="00922244" w:rsidRPr="00D20B4B" w:rsidRDefault="00922244" w:rsidP="00374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3D3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3D3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507" w:type="dxa"/>
          </w:tcPr>
          <w:p w:rsidR="00922244" w:rsidRPr="00D20B4B" w:rsidRDefault="00922244" w:rsidP="00374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+380675517383; +380665281345</w:t>
            </w:r>
          </w:p>
        </w:tc>
      </w:tr>
      <w:tr w:rsidR="00922244" w:rsidRPr="00D20B4B" w:rsidTr="00374A20">
        <w:tc>
          <w:tcPr>
            <w:tcW w:w="1838" w:type="dxa"/>
          </w:tcPr>
          <w:p w:rsidR="00922244" w:rsidRPr="00D20B4B" w:rsidRDefault="00922244" w:rsidP="00374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 викладача:</w:t>
            </w:r>
          </w:p>
        </w:tc>
        <w:tc>
          <w:tcPr>
            <w:tcW w:w="7507" w:type="dxa"/>
          </w:tcPr>
          <w:p w:rsidR="00922244" w:rsidRPr="003D366A" w:rsidRDefault="00922244" w:rsidP="00374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Valetemeama@i.ua</w:t>
            </w:r>
          </w:p>
        </w:tc>
      </w:tr>
      <w:tr w:rsidR="00922244" w:rsidRPr="00D20B4B" w:rsidTr="00374A20">
        <w:tc>
          <w:tcPr>
            <w:tcW w:w="1838" w:type="dxa"/>
          </w:tcPr>
          <w:p w:rsidR="00922244" w:rsidRPr="00D20B4B" w:rsidRDefault="00922244" w:rsidP="00374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консультаці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  <w:tc>
          <w:tcPr>
            <w:tcW w:w="7507" w:type="dxa"/>
          </w:tcPr>
          <w:p w:rsidR="00922244" w:rsidRPr="00D20B4B" w:rsidRDefault="00922244" w:rsidP="00374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понеділка</w:t>
            </w:r>
          </w:p>
        </w:tc>
      </w:tr>
    </w:tbl>
    <w:p w:rsidR="0097468B" w:rsidRDefault="0097468B" w:rsidP="009746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0517F">
        <w:rPr>
          <w:rFonts w:ascii="Times New Roman" w:hAnsi="Times New Roman" w:cs="Times New Roman"/>
          <w:b/>
          <w:sz w:val="28"/>
          <w:szCs w:val="28"/>
          <w:lang w:val="uk-UA"/>
        </w:rPr>
        <w:t>Анотація курсу</w:t>
      </w:r>
      <w:r w:rsidRPr="00172C04">
        <w:rPr>
          <w:rFonts w:ascii="Times New Roman" w:hAnsi="Times New Roman" w:cs="Times New Roman"/>
          <w:sz w:val="28"/>
          <w:szCs w:val="28"/>
          <w:lang w:val="uk-UA"/>
        </w:rPr>
        <w:t xml:space="preserve">: навчальна дисципліна розрахована </w:t>
      </w:r>
      <w:r w:rsidRPr="00172C04">
        <w:rPr>
          <w:rFonts w:ascii="Times New Roman" w:hAnsi="Times New Roman" w:cs="Times New Roman"/>
          <w:sz w:val="28"/>
          <w:szCs w:val="28"/>
          <w:u w:val="single"/>
          <w:lang w:val="uk-UA"/>
        </w:rPr>
        <w:t>на  годин</w:t>
      </w:r>
    </w:p>
    <w:p w:rsidR="0097468B" w:rsidRPr="00172C04" w:rsidRDefault="0097468B" w:rsidP="009746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17F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курсу</w:t>
      </w:r>
      <w:r w:rsidRPr="0030517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7468B" w:rsidRPr="00172C04" w:rsidRDefault="0097468B" w:rsidP="0097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17F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</w:t>
      </w:r>
      <w:r w:rsidRPr="00172C0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дисципліни:  оволодіння необхідним лексичним, граматичним та країнознавчим матеріалом, передбаченим відповідною програмою з практики УПМ англійської мови як першої іноземної мови для перекладачів, з метою використання отриманих знань у подальшій практичній діяльності.</w:t>
      </w:r>
    </w:p>
    <w:p w:rsidR="0097468B" w:rsidRPr="0030517F" w:rsidRDefault="0097468B" w:rsidP="00974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0517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</w:p>
    <w:p w:rsidR="0097468B" w:rsidRPr="002571CF" w:rsidRDefault="0097468B" w:rsidP="0097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CF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навчальної дисципліни «Практика усного та писемного мовлення» є: </w:t>
      </w:r>
    </w:p>
    <w:p w:rsidR="0097468B" w:rsidRPr="002571CF" w:rsidRDefault="0097468B" w:rsidP="0097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17F">
        <w:rPr>
          <w:rFonts w:ascii="Times New Roman" w:hAnsi="Times New Roman" w:cs="Times New Roman"/>
          <w:i/>
          <w:sz w:val="28"/>
          <w:szCs w:val="28"/>
          <w:lang w:val="uk-UA"/>
        </w:rPr>
        <w:t>Теоретичні</w:t>
      </w:r>
      <w:r w:rsidRPr="002571CF">
        <w:rPr>
          <w:rFonts w:ascii="Times New Roman" w:hAnsi="Times New Roman" w:cs="Times New Roman"/>
          <w:sz w:val="28"/>
          <w:szCs w:val="28"/>
          <w:lang w:val="uk-UA"/>
        </w:rPr>
        <w:t>: зміцнювати фонологічні, граматичні та лексичні знання студентів, що необхідні для спілкування у межах тем, передбачених програмою; розвивати уміння усної та писемної комунікації,  розширювати соціокультурну компетенцію студентів, забезпечуючи їх обізнаність з традиціями та звичаями англомовних країн за допомогою використання автентичних матеріалів.</w:t>
      </w:r>
    </w:p>
    <w:p w:rsidR="0097468B" w:rsidRPr="002571CF" w:rsidRDefault="0097468B" w:rsidP="0097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17F">
        <w:rPr>
          <w:rFonts w:ascii="Times New Roman" w:hAnsi="Times New Roman" w:cs="Times New Roman"/>
          <w:i/>
          <w:sz w:val="28"/>
          <w:szCs w:val="28"/>
          <w:lang w:val="uk-UA"/>
        </w:rPr>
        <w:t>Практичні:</w:t>
      </w:r>
      <w:r w:rsidRPr="002571CF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словниковий запас студентів у межах тематики, передбаченої програмою; навчати усно і письмово висловлювати свої думки у межах тематики, передбаченої програмою; постійно тренувати та коригувати навички вимови, ознайомити студентів з новим мовним матеріалом, необхідним і достатнім для встановлення контактів із різними людьми в різних ситуаціях; вивчити відповідний навчальний матеріал для формування у студентів системи мовних навичок; удосконалювати навички монологічного мовлення (умовно-підготовлене та непідготовлене) та діалогічного мовлення (участь у проблемній бесіді та дискусії).</w:t>
      </w:r>
    </w:p>
    <w:p w:rsidR="0097468B" w:rsidRPr="00541BD7" w:rsidRDefault="0097468B" w:rsidP="0097468B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</w:t>
      </w:r>
      <w:r w:rsidRPr="0054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Компетентності та програмні результати навчання здобувачів ступеня вищої освіти бакалавр </w:t>
      </w:r>
      <w:r w:rsidRPr="00541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навчальної дисципліни «Практика усного та писемного мовлення англійської мови»</w:t>
      </w:r>
    </w:p>
    <w:p w:rsidR="0097468B" w:rsidRPr="00541BD7" w:rsidRDefault="0097468B" w:rsidP="00974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ЗК 3.</w:t>
      </w:r>
      <w:r w:rsidRPr="00541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Здатність свідомо визначати цілі власного професійного й особистісного розвитку, організовувати власну діяльність, працювати автономно та в команді.</w:t>
      </w:r>
    </w:p>
    <w:p w:rsidR="0097468B" w:rsidRPr="00541BD7" w:rsidRDefault="0097468B" w:rsidP="00974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ЗК 5.</w:t>
      </w:r>
      <w:r w:rsidRPr="00541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Здатність застосовувати набуті знання та вміння в практичних ситуаціях.</w:t>
      </w:r>
    </w:p>
    <w:p w:rsidR="0097468B" w:rsidRPr="00541BD7" w:rsidRDefault="0097468B" w:rsidP="00974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ЗК 6.</w:t>
      </w:r>
      <w:r w:rsidRPr="00541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Здатність вчитися і оволодівати сучасними знаннями.</w:t>
      </w:r>
    </w:p>
    <w:p w:rsidR="0097468B" w:rsidRPr="00541BD7" w:rsidRDefault="0097468B" w:rsidP="00974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ЗК 7.</w:t>
      </w:r>
      <w:r w:rsidRPr="00541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Здатність до письмової й усної комунікації, </w:t>
      </w:r>
      <w:proofErr w:type="spellStart"/>
      <w:r w:rsidRPr="00541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щo</w:t>
      </w:r>
      <w:proofErr w:type="spellEnd"/>
      <w:r w:rsidRPr="00541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якнайкраще відповідають ситуації професійного і особистісного спілкування засобами іноземної та державної мов.</w:t>
      </w:r>
    </w:p>
    <w:p w:rsidR="0097468B" w:rsidRPr="00541BD7" w:rsidRDefault="0097468B" w:rsidP="00974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ФК 8</w:t>
      </w:r>
      <w:r w:rsidRPr="00541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Здатність використовувати досягнення сучасної науки в галузі теорії та історії іноземної мови, теорії та історії світової літератури та культури у процесі навчання. </w:t>
      </w:r>
    </w:p>
    <w:p w:rsidR="0097468B" w:rsidRPr="00541BD7" w:rsidRDefault="0097468B" w:rsidP="00974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ФК 10.</w:t>
      </w:r>
      <w:r w:rsidRPr="00541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Здатність інтерпретувати й зіставляти мовні та літературні явища, використовувати різні методи й методики аналізу тексту.</w:t>
      </w:r>
    </w:p>
    <w:p w:rsidR="0097468B" w:rsidRPr="00541BD7" w:rsidRDefault="0097468B" w:rsidP="00974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ПРН 9. </w:t>
      </w:r>
      <w:r w:rsidRPr="00541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Знання мовних норм, соціокультурної ситуації розвитку української та іноземних мов, що вивчаються, особливості використання мовних одиниць у певному контексті, мовний дискурс художньої літератури й сучасності.  </w:t>
      </w:r>
    </w:p>
    <w:p w:rsidR="0097468B" w:rsidRPr="00541BD7" w:rsidRDefault="0097468B" w:rsidP="00974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ПРН 11. </w:t>
      </w:r>
      <w:r w:rsidRPr="00541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Володіння комунікативною мовленнєвою компетентністю з української та іноземної мови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компетентнісний рівень у вітчизняному та міжнародному контексті.  </w:t>
      </w:r>
    </w:p>
    <w:p w:rsidR="0097468B" w:rsidRPr="00541BD7" w:rsidRDefault="0097468B" w:rsidP="00974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1B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ПРН 15</w:t>
      </w:r>
      <w:r w:rsidRPr="00541B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Здатність учитися впродовж життя і вдосконалювати з високим рівнем автономності набуту під час навчання  кваліфікацію. </w:t>
      </w:r>
    </w:p>
    <w:p w:rsidR="0097468B" w:rsidRPr="00541BD7" w:rsidRDefault="0097468B" w:rsidP="00974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468B" w:rsidRDefault="0097468B" w:rsidP="0097468B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2B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Обсяг курсу на поточний навчальний рік</w:t>
      </w:r>
    </w:p>
    <w:p w:rsidR="0097468B" w:rsidRPr="002F2B3F" w:rsidRDefault="0097468B" w:rsidP="0097468B">
      <w:pPr>
        <w:pStyle w:val="1"/>
        <w:pBdr>
          <w:top w:val="nil"/>
          <w:left w:val="nil"/>
          <w:bottom w:val="nil"/>
          <w:right w:val="nil"/>
          <w:between w:val="nil"/>
        </w:pBdr>
        <w:ind w:left="10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3403"/>
      </w:tblGrid>
      <w:tr w:rsidR="0097468B" w:rsidRPr="00D8652C" w:rsidTr="00374A20">
        <w:tc>
          <w:tcPr>
            <w:tcW w:w="2336" w:type="dxa"/>
          </w:tcPr>
          <w:p w:rsidR="0097468B" w:rsidRPr="00D8652C" w:rsidRDefault="0097468B" w:rsidP="00374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</w:tcPr>
          <w:p w:rsidR="0097468B" w:rsidRPr="00D8652C" w:rsidRDefault="0097468B" w:rsidP="00374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3403" w:type="dxa"/>
          </w:tcPr>
          <w:p w:rsidR="0097468B" w:rsidRPr="00D8652C" w:rsidRDefault="0097468B" w:rsidP="00374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97468B" w:rsidRPr="00D8652C" w:rsidTr="00374A20">
        <w:tc>
          <w:tcPr>
            <w:tcW w:w="2336" w:type="dxa"/>
          </w:tcPr>
          <w:p w:rsidR="0097468B" w:rsidRPr="00D8652C" w:rsidRDefault="0097468B" w:rsidP="00374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2336" w:type="dxa"/>
          </w:tcPr>
          <w:p w:rsidR="0097468B" w:rsidRPr="00D8652C" w:rsidRDefault="0097468B" w:rsidP="00374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3" w:type="dxa"/>
          </w:tcPr>
          <w:p w:rsidR="0097468B" w:rsidRPr="00D8652C" w:rsidRDefault="0097468B" w:rsidP="00374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7468B" w:rsidRDefault="0097468B" w:rsidP="0097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68B" w:rsidRPr="002F2B3F" w:rsidRDefault="0097468B" w:rsidP="0097468B">
      <w:pPr>
        <w:pStyle w:val="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B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Ознаки курсу</w:t>
      </w:r>
    </w:p>
    <w:p w:rsidR="0097468B" w:rsidRDefault="0097468B" w:rsidP="0097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418"/>
        <w:gridCol w:w="2401"/>
        <w:gridCol w:w="1467"/>
        <w:gridCol w:w="2861"/>
      </w:tblGrid>
      <w:tr w:rsidR="0097468B" w:rsidRPr="006334C8" w:rsidTr="00374A20">
        <w:tc>
          <w:tcPr>
            <w:tcW w:w="1656" w:type="dxa"/>
          </w:tcPr>
          <w:p w:rsidR="0097468B" w:rsidRPr="006334C8" w:rsidRDefault="0097468B" w:rsidP="00374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508" w:type="dxa"/>
          </w:tcPr>
          <w:p w:rsidR="0097468B" w:rsidRPr="006334C8" w:rsidRDefault="0097468B" w:rsidP="00374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773" w:type="dxa"/>
          </w:tcPr>
          <w:p w:rsidR="0097468B" w:rsidRPr="006334C8" w:rsidRDefault="0097468B" w:rsidP="00374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547" w:type="dxa"/>
          </w:tcPr>
          <w:p w:rsidR="0097468B" w:rsidRPr="006334C8" w:rsidRDefault="0097468B" w:rsidP="00374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Курс/рік навчання</w:t>
            </w:r>
          </w:p>
        </w:tc>
        <w:tc>
          <w:tcPr>
            <w:tcW w:w="2861" w:type="dxa"/>
          </w:tcPr>
          <w:p w:rsidR="0097468B" w:rsidRPr="006334C8" w:rsidRDefault="0097468B" w:rsidP="00374A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Обов’язковий/вибірковий</w:t>
            </w:r>
          </w:p>
        </w:tc>
      </w:tr>
      <w:tr w:rsidR="0097468B" w:rsidRPr="006334C8" w:rsidTr="00374A20">
        <w:tc>
          <w:tcPr>
            <w:tcW w:w="1656" w:type="dxa"/>
          </w:tcPr>
          <w:p w:rsidR="0097468B" w:rsidRPr="006334C8" w:rsidRDefault="0097468B" w:rsidP="0037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08" w:type="dxa"/>
          </w:tcPr>
          <w:p w:rsidR="0097468B" w:rsidRPr="006334C8" w:rsidRDefault="0097468B" w:rsidP="0037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73" w:type="dxa"/>
          </w:tcPr>
          <w:p w:rsidR="0097468B" w:rsidRPr="006334C8" w:rsidRDefault="0097468B" w:rsidP="00374A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035.04 Філологія (Германські мови та літератури)(переклад включно) (переклад)</w:t>
            </w:r>
          </w:p>
        </w:tc>
        <w:tc>
          <w:tcPr>
            <w:tcW w:w="1547" w:type="dxa"/>
          </w:tcPr>
          <w:p w:rsidR="0097468B" w:rsidRPr="006334C8" w:rsidRDefault="0097468B" w:rsidP="0037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61" w:type="dxa"/>
          </w:tcPr>
          <w:p w:rsidR="0097468B" w:rsidRPr="006334C8" w:rsidRDefault="0097468B" w:rsidP="00374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Обов’язковий</w:t>
            </w:r>
          </w:p>
        </w:tc>
      </w:tr>
    </w:tbl>
    <w:p w:rsidR="0097468B" w:rsidRDefault="0097468B" w:rsidP="0097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68B" w:rsidRPr="00566841" w:rsidRDefault="0097468B" w:rsidP="0097468B">
      <w:pPr>
        <w:pStyle w:val="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2F2B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68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Технічне й програмне забезпечення/обладнання: 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ноутбук, проектор, екран</w:t>
      </w:r>
      <w:r w:rsidRPr="005668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7468B" w:rsidRDefault="0097468B" w:rsidP="0097468B">
      <w:pPr>
        <w:pStyle w:val="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3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5668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Політика курсу:</w:t>
      </w:r>
      <w:r w:rsidRPr="002C0FC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відвідування практичних занять (непри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пустимість пропусків, запізнень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); правила поведінки на заняттях (активна участь, виконання необхідного мінімуму навчальної роботи, відключення телефонів); підкріплення відповіді на питання практичного заняття прикладами з наукових доробків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ітчизняних і закордонних учених.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468B" w:rsidRPr="00566841" w:rsidRDefault="0097468B" w:rsidP="0097468B">
      <w:pPr>
        <w:pStyle w:val="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68B" w:rsidRPr="00566841" w:rsidRDefault="0097468B" w:rsidP="0097468B">
      <w:pPr>
        <w:pStyle w:val="1"/>
        <w:pBdr>
          <w:top w:val="nil"/>
          <w:left w:val="nil"/>
          <w:bottom w:val="nil"/>
          <w:right w:val="nil"/>
          <w:between w:val="nil"/>
        </w:pBdr>
        <w:ind w:left="426" w:firstLine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організації освітнього процесу в Херсонському державному університеті студенти та викладачі діють відповідно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до: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студентів  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5">
        <w:r w:rsidRPr="00566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); Положення про організацію освітнього процесу (</w:t>
      </w:r>
      <w:hyperlink r:id="rId6">
        <w:r w:rsidRPr="00566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); Положення про проведення практики студентів (</w:t>
      </w:r>
      <w:hyperlink r:id="rId7">
        <w:r w:rsidRPr="00566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); Положення про порядок оцінювання знань студентів (</w:t>
      </w:r>
      <w:hyperlink r:id="rId8">
        <w:r w:rsidRPr="00566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http://www.kspu.edu/About/DepartmentAndServices/DAcademicServ.aspx</w:t>
        </w:r>
      </w:hyperlink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); Положення про академічну доброчесність (</w:t>
      </w:r>
      <w:hyperlink r:id="rId9">
        <w:r w:rsidRPr="00566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http://www.kspu.edu/Information/Academicintegrity.aspx</w:t>
        </w:r>
      </w:hyperlink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); Положення про кваліфікаційну роботу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(проєкт)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10">
        <w:r w:rsidRPr="00566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http://www.kspu.edu/About/Faculty/INaturalScience/</w:t>
        </w:r>
        <w:r w:rsidRPr="005668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lastRenderedPageBreak/>
          <w:t>MFstud.aspx</w:t>
        </w:r>
      </w:hyperlink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); Положення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 (</w:t>
      </w:r>
      <w:hyperlink r:id="rId11" w:history="1">
        <w:r w:rsidRPr="007172B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http://www.kspu.edu/About/DepartmentAndServices/DMethodics/EduProcess.aspx</w:t>
        </w:r>
      </w:hyperlink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; Положення про порядок і умови обрання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компонент/навчальних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вибором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вищої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6841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   (</w:t>
      </w:r>
      <w:hyperlink r:id="rId12" w:history="1">
        <w:r w:rsidRPr="007172B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http://www.kspu.edu/About/DepartmentAndServices/DMethodics/EduProcess.aspx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97468B" w:rsidRDefault="0097468B" w:rsidP="0097468B">
      <w:pPr>
        <w:pStyle w:val="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3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 w:rsidRPr="00453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3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Схема курсу</w:t>
      </w:r>
    </w:p>
    <w:p w:rsidR="003A6EF3" w:rsidRDefault="0097468B" w:rsidP="0097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Модуль1.</w:t>
      </w:r>
      <w:r w:rsidR="000409FE" w:rsidRPr="000409FE">
        <w:rPr>
          <w:rFonts w:ascii="Times New Roman" w:hAnsi="Times New Roman" w:cs="Times New Roman"/>
          <w:sz w:val="28"/>
          <w:szCs w:val="28"/>
          <w:lang w:val="uk-UA"/>
        </w:rPr>
        <w:t xml:space="preserve"> Великобританія – США – Україна.</w:t>
      </w:r>
    </w:p>
    <w:p w:rsidR="000409FE" w:rsidRDefault="000409FE" w:rsidP="00040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9FE">
        <w:rPr>
          <w:rFonts w:ascii="Times New Roman" w:hAnsi="Times New Roman" w:cs="Times New Roman"/>
          <w:b/>
          <w:sz w:val="28"/>
          <w:szCs w:val="28"/>
          <w:lang w:val="uk-UA"/>
        </w:rPr>
        <w:t>Тема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9FE">
        <w:rPr>
          <w:rFonts w:ascii="Times New Roman" w:hAnsi="Times New Roman" w:cs="Times New Roman"/>
          <w:sz w:val="28"/>
          <w:szCs w:val="28"/>
          <w:lang w:val="uk-UA"/>
        </w:rPr>
        <w:t>Географічне положення Великобританії, США, України.</w:t>
      </w:r>
      <w:r w:rsidRPr="000409FE">
        <w:rPr>
          <w:rFonts w:ascii="Times New Roman" w:hAnsi="Times New Roman" w:cs="Times New Roman"/>
          <w:sz w:val="28"/>
          <w:szCs w:val="28"/>
          <w:lang w:val="uk-UA"/>
        </w:rPr>
        <w:tab/>
        <w:t>Поділ на регіони, особливості регіонів Великобританії, США, України.</w:t>
      </w:r>
      <w:r w:rsidRPr="000409FE">
        <w:rPr>
          <w:rFonts w:ascii="Times New Roman" w:hAnsi="Times New Roman" w:cs="Times New Roman"/>
          <w:sz w:val="28"/>
          <w:szCs w:val="28"/>
          <w:lang w:val="uk-UA"/>
        </w:rPr>
        <w:tab/>
        <w:t>Видатні дати в історії країн. Характер народів, що населяють відповідну країну.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9FE">
        <w:rPr>
          <w:rFonts w:ascii="Times New Roman" w:hAnsi="Times New Roman" w:cs="Times New Roman"/>
          <w:sz w:val="28"/>
          <w:szCs w:val="28"/>
          <w:lang w:val="uk-UA"/>
        </w:rPr>
        <w:t>Національні стереотипи країн.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9FE">
        <w:rPr>
          <w:rFonts w:ascii="Times New Roman" w:hAnsi="Times New Roman" w:cs="Times New Roman"/>
          <w:sz w:val="28"/>
          <w:szCs w:val="28"/>
          <w:lang w:val="uk-UA"/>
        </w:rPr>
        <w:t>Національні свята.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9FE">
        <w:rPr>
          <w:rFonts w:ascii="Times New Roman" w:hAnsi="Times New Roman" w:cs="Times New Roman"/>
          <w:sz w:val="28"/>
          <w:szCs w:val="28"/>
          <w:lang w:val="uk-UA"/>
        </w:rPr>
        <w:t>Видатні люди Великобританії.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9FE">
        <w:rPr>
          <w:rFonts w:ascii="Times New Roman" w:hAnsi="Times New Roman" w:cs="Times New Roman"/>
          <w:sz w:val="28"/>
          <w:szCs w:val="28"/>
          <w:lang w:val="uk-UA"/>
        </w:rPr>
        <w:t>Видатні люди США.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9FE">
        <w:rPr>
          <w:rFonts w:ascii="Times New Roman" w:hAnsi="Times New Roman" w:cs="Times New Roman"/>
          <w:sz w:val="28"/>
          <w:szCs w:val="28"/>
          <w:lang w:val="uk-UA"/>
        </w:rPr>
        <w:t>Видатні люди України. Англія. Шотландія. Ірландія.</w:t>
      </w:r>
    </w:p>
    <w:p w:rsidR="00386596" w:rsidRPr="00386596" w:rsidRDefault="00386596" w:rsidP="00386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6596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робота:</w:t>
      </w:r>
    </w:p>
    <w:p w:rsidR="00386596" w:rsidRPr="00386596" w:rsidRDefault="00386596" w:rsidP="003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59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86596">
        <w:rPr>
          <w:rFonts w:ascii="Times New Roman" w:hAnsi="Times New Roman" w:cs="Times New Roman"/>
          <w:sz w:val="28"/>
          <w:szCs w:val="28"/>
          <w:lang w:val="uk-UA"/>
        </w:rPr>
        <w:tab/>
        <w:t>Підготовка презентацій.</w:t>
      </w:r>
    </w:p>
    <w:p w:rsidR="00386596" w:rsidRPr="00386596" w:rsidRDefault="00386596" w:rsidP="003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59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86596">
        <w:rPr>
          <w:rFonts w:ascii="Times New Roman" w:hAnsi="Times New Roman" w:cs="Times New Roman"/>
          <w:sz w:val="28"/>
          <w:szCs w:val="28"/>
          <w:lang w:val="uk-UA"/>
        </w:rPr>
        <w:tab/>
        <w:t>Опрацювання додаткової лексики, переклад статей з газет та журналів.</w:t>
      </w:r>
    </w:p>
    <w:p w:rsidR="00CF1338" w:rsidRPr="00CF1338" w:rsidRDefault="00CF1338" w:rsidP="00CF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Модуль 2</w:t>
      </w:r>
      <w:r w:rsidRPr="00040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040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1338">
        <w:rPr>
          <w:rFonts w:ascii="Times New Roman" w:hAnsi="Times New Roman" w:cs="Times New Roman"/>
          <w:sz w:val="28"/>
          <w:szCs w:val="28"/>
          <w:lang w:val="uk-UA"/>
        </w:rPr>
        <w:t>Театр та кіно у Великобританії, США та Україні.</w:t>
      </w:r>
    </w:p>
    <w:p w:rsidR="00386596" w:rsidRDefault="00CF1338" w:rsidP="00CF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9FE">
        <w:rPr>
          <w:rFonts w:ascii="Times New Roman" w:hAnsi="Times New Roman" w:cs="Times New Roman"/>
          <w:b/>
          <w:sz w:val="28"/>
          <w:szCs w:val="28"/>
          <w:lang w:val="uk-UA"/>
        </w:rPr>
        <w:t>Тема 1.</w:t>
      </w:r>
      <w:r w:rsidRPr="00CF1338">
        <w:t xml:space="preserve"> </w:t>
      </w:r>
      <w:r w:rsidRPr="00CF1338">
        <w:rPr>
          <w:rFonts w:ascii="Times New Roman" w:hAnsi="Times New Roman" w:cs="Times New Roman"/>
          <w:sz w:val="28"/>
          <w:szCs w:val="28"/>
          <w:lang w:val="uk-UA"/>
        </w:rPr>
        <w:t>Історія виникнення та розвитку театру у відповідній країні.</w:t>
      </w:r>
      <w:r w:rsidRPr="00CF1338">
        <w:rPr>
          <w:rFonts w:ascii="Times New Roman" w:hAnsi="Times New Roman" w:cs="Times New Roman"/>
          <w:sz w:val="28"/>
          <w:szCs w:val="28"/>
          <w:lang w:val="uk-UA"/>
        </w:rPr>
        <w:tab/>
        <w:t>Історія виникнення та розвитку кіно у відповідній країні.</w:t>
      </w:r>
      <w:r w:rsidRPr="00CF1338">
        <w:rPr>
          <w:rFonts w:ascii="Times New Roman" w:hAnsi="Times New Roman" w:cs="Times New Roman"/>
          <w:sz w:val="28"/>
          <w:szCs w:val="28"/>
          <w:lang w:val="uk-UA"/>
        </w:rPr>
        <w:tab/>
        <w:t>Провідні</w:t>
      </w:r>
      <w:r w:rsidR="00612A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1338">
        <w:rPr>
          <w:rFonts w:ascii="Times New Roman" w:hAnsi="Times New Roman" w:cs="Times New Roman"/>
          <w:sz w:val="28"/>
          <w:szCs w:val="28"/>
          <w:lang w:val="uk-UA"/>
        </w:rPr>
        <w:t>кіно- та театральні актори відповідної країни.</w:t>
      </w:r>
      <w:r w:rsidR="00612A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1338">
        <w:rPr>
          <w:rFonts w:ascii="Times New Roman" w:hAnsi="Times New Roman" w:cs="Times New Roman"/>
          <w:sz w:val="28"/>
          <w:szCs w:val="28"/>
          <w:lang w:val="uk-UA"/>
        </w:rPr>
        <w:t>Режисери, продюсери, найбільш відомі фільми.</w:t>
      </w:r>
      <w:r w:rsidR="00612A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1338">
        <w:rPr>
          <w:rFonts w:ascii="Times New Roman" w:hAnsi="Times New Roman" w:cs="Times New Roman"/>
          <w:sz w:val="28"/>
          <w:szCs w:val="28"/>
          <w:lang w:val="uk-UA"/>
        </w:rPr>
        <w:t>Вистави у Великобританії, США та Україні.</w:t>
      </w:r>
      <w:r w:rsidR="00612A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1338">
        <w:rPr>
          <w:rFonts w:ascii="Times New Roman" w:hAnsi="Times New Roman" w:cs="Times New Roman"/>
          <w:sz w:val="28"/>
          <w:szCs w:val="28"/>
          <w:lang w:val="uk-UA"/>
        </w:rPr>
        <w:t>Жанри кінофільмів. Жанри спектаклів.</w:t>
      </w:r>
      <w:r w:rsidR="00612A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1338">
        <w:rPr>
          <w:rFonts w:ascii="Times New Roman" w:hAnsi="Times New Roman" w:cs="Times New Roman"/>
          <w:sz w:val="28"/>
          <w:szCs w:val="28"/>
          <w:lang w:val="uk-UA"/>
        </w:rPr>
        <w:t>Кіно-рецензії. Театральні рецензії.</w:t>
      </w:r>
      <w:r w:rsidR="00612A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1338">
        <w:rPr>
          <w:rFonts w:ascii="Times New Roman" w:hAnsi="Times New Roman" w:cs="Times New Roman"/>
          <w:sz w:val="28"/>
          <w:szCs w:val="28"/>
          <w:lang w:val="uk-UA"/>
        </w:rPr>
        <w:t>Технологія підготовки спектаклів.</w:t>
      </w:r>
      <w:r w:rsidR="00612A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1338">
        <w:rPr>
          <w:rFonts w:ascii="Times New Roman" w:hAnsi="Times New Roman" w:cs="Times New Roman"/>
          <w:sz w:val="28"/>
          <w:szCs w:val="28"/>
          <w:lang w:val="uk-UA"/>
        </w:rPr>
        <w:t>Технологія підготовки зйомок кінофільмів.</w:t>
      </w:r>
      <w:r w:rsidR="00612A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1338">
        <w:rPr>
          <w:rFonts w:ascii="Times New Roman" w:hAnsi="Times New Roman" w:cs="Times New Roman"/>
          <w:sz w:val="28"/>
          <w:szCs w:val="28"/>
          <w:lang w:val="uk-UA"/>
        </w:rPr>
        <w:t>Кіно- та театральні прем’єри.</w:t>
      </w:r>
    </w:p>
    <w:p w:rsidR="00797BA7" w:rsidRDefault="00797BA7" w:rsidP="00CF13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7BA7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робота:</w:t>
      </w:r>
    </w:p>
    <w:p w:rsidR="00797BA7" w:rsidRPr="00797BA7" w:rsidRDefault="00797BA7" w:rsidP="0079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BA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97BA7">
        <w:rPr>
          <w:rFonts w:ascii="Times New Roman" w:hAnsi="Times New Roman" w:cs="Times New Roman"/>
          <w:sz w:val="28"/>
          <w:szCs w:val="28"/>
          <w:lang w:val="uk-UA"/>
        </w:rPr>
        <w:tab/>
        <w:t>Підготовка доповіді на одну з теми змістового модуля.</w:t>
      </w:r>
    </w:p>
    <w:p w:rsidR="00797BA7" w:rsidRPr="00797BA7" w:rsidRDefault="00797BA7" w:rsidP="0079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BA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97BA7">
        <w:rPr>
          <w:rFonts w:ascii="Times New Roman" w:hAnsi="Times New Roman" w:cs="Times New Roman"/>
          <w:sz w:val="28"/>
          <w:szCs w:val="28"/>
          <w:lang w:val="uk-UA"/>
        </w:rPr>
        <w:tab/>
        <w:t>Опрацювання додаткового лексичного матеріалу з теми змістового модуля, переклад статей газет та журналів.</w:t>
      </w:r>
    </w:p>
    <w:p w:rsidR="00221264" w:rsidRPr="00221264" w:rsidRDefault="00221264" w:rsidP="00221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Pr="002212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одуль 3. </w:t>
      </w:r>
      <w:r w:rsidRPr="00221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Індустрія повітряних перевезень у США та Україні.</w:t>
      </w:r>
    </w:p>
    <w:p w:rsidR="00221264" w:rsidRPr="00221264" w:rsidRDefault="005F7656" w:rsidP="00221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6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21264" w:rsidRPr="002212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221264" w:rsidRPr="00221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Структура аеропорту, призначення його частин та служб.</w:t>
      </w:r>
      <w:r w:rsidR="00221264" w:rsidRPr="00221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Авіаквитки та посадочні талони. Резервування квитків. Правила перевозу багажу та проблеми з ним. Реєстрація на рейс.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1264" w:rsidRPr="00221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Митний та імміграційний контроль. Заповнення митних декларацій в Україні та США.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1264" w:rsidRPr="00221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Готелі. Типи готелів, їхня класифікація. Персонал готелю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1264" w:rsidRPr="00221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його функції.</w:t>
      </w:r>
    </w:p>
    <w:p w:rsidR="00221264" w:rsidRPr="00221264" w:rsidRDefault="00221264" w:rsidP="00221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Pr="002212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амостійн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2212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2212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21264" w:rsidRPr="00221264" w:rsidRDefault="00221264" w:rsidP="00221264">
      <w:pPr>
        <w:keepNext/>
        <w:keepLines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221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Опрацювання додаткового лексичного та граматичного матеріалу. Переклад статей газет та журналів.</w:t>
      </w:r>
    </w:p>
    <w:p w:rsidR="00221264" w:rsidRPr="00221264" w:rsidRDefault="00221264" w:rsidP="00221264">
      <w:pPr>
        <w:keepNext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реферату</w:t>
      </w:r>
      <w:r w:rsidRPr="00221264">
        <w:t xml:space="preserve"> </w:t>
      </w:r>
      <w:r w:rsidRPr="00221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теми змістового модуля.</w:t>
      </w:r>
    </w:p>
    <w:p w:rsidR="00221264" w:rsidRPr="00221264" w:rsidRDefault="00221264" w:rsidP="0022126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Pr="002212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одуль 4. Медицина.</w:t>
      </w:r>
    </w:p>
    <w:p w:rsidR="00221264" w:rsidRPr="00221264" w:rsidRDefault="00221264" w:rsidP="002212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1. </w:t>
      </w:r>
      <w:r w:rsidRPr="00221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Галузі медицини.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1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Лікарня та поліклініка: відділення, служби, їхні функції.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1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Анатомія людського тіла. Хвороби, симптоми, травми та перша медична допомога.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1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Ліки. Традиційна та альтернативна медицина.</w:t>
      </w:r>
    </w:p>
    <w:p w:rsidR="00221264" w:rsidRPr="00221264" w:rsidRDefault="00221264" w:rsidP="00221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Самостійна робота</w:t>
      </w:r>
      <w:r w:rsidRPr="002212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21264" w:rsidRPr="00221264" w:rsidRDefault="00221264" w:rsidP="00221264">
      <w:pPr>
        <w:keepNext/>
        <w:keepLines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221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Опрацювання додаткового лексичного та граматичного матеріалу. Переклад статей газет та журналів.</w:t>
      </w:r>
    </w:p>
    <w:p w:rsidR="00221264" w:rsidRPr="00221264" w:rsidRDefault="00221264" w:rsidP="00221264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Написання есе з теми змістового модуля.</w:t>
      </w:r>
    </w:p>
    <w:p w:rsidR="00221264" w:rsidRPr="00221264" w:rsidRDefault="00221264" w:rsidP="002212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DBD" w:rsidRPr="00F64DBD" w:rsidRDefault="00F64DBD" w:rsidP="00F6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DBD">
        <w:rPr>
          <w:rFonts w:ascii="Times New Roman" w:hAnsi="Times New Roman" w:cs="Times New Roman"/>
          <w:b/>
          <w:sz w:val="28"/>
          <w:szCs w:val="28"/>
          <w:lang w:val="uk-UA"/>
        </w:rPr>
        <w:t>Вид контролю</w:t>
      </w:r>
      <w:r w:rsidRPr="00F64DBD">
        <w:rPr>
          <w:rFonts w:ascii="Times New Roman" w:hAnsi="Times New Roman" w:cs="Times New Roman"/>
          <w:sz w:val="28"/>
          <w:szCs w:val="28"/>
          <w:lang w:val="uk-UA"/>
        </w:rPr>
        <w:t>: поточний.</w:t>
      </w:r>
    </w:p>
    <w:p w:rsidR="00F64DBD" w:rsidRPr="00F64DBD" w:rsidRDefault="00F64DBD" w:rsidP="00F6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DB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 контролю</w:t>
      </w:r>
      <w:r w:rsidRPr="00F64DBD">
        <w:rPr>
          <w:rFonts w:ascii="Times New Roman" w:hAnsi="Times New Roman" w:cs="Times New Roman"/>
          <w:sz w:val="28"/>
          <w:szCs w:val="28"/>
          <w:lang w:val="uk-UA"/>
        </w:rPr>
        <w:t xml:space="preserve">: спостереження за навчальною діяльністю студентів, усне опитування, конспект, презентація/демонстрація фрагментів практичних занять. </w:t>
      </w:r>
    </w:p>
    <w:p w:rsidR="00F64DBD" w:rsidRPr="00F64DBD" w:rsidRDefault="00F64DBD" w:rsidP="00F6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DBD">
        <w:rPr>
          <w:rFonts w:ascii="Times New Roman" w:hAnsi="Times New Roman" w:cs="Times New Roman"/>
          <w:sz w:val="28"/>
          <w:szCs w:val="28"/>
          <w:lang w:val="uk-UA"/>
        </w:rPr>
        <w:t>Під час роботи у руслі першого модуля студент може отримати максимум 50 балів за умов виконання всіх заявлених вимог.</w:t>
      </w:r>
    </w:p>
    <w:p w:rsidR="00F64DBD" w:rsidRPr="00F64DBD" w:rsidRDefault="00F64DBD" w:rsidP="00F6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DBD">
        <w:rPr>
          <w:rFonts w:ascii="Times New Roman" w:hAnsi="Times New Roman" w:cs="Times New Roman"/>
          <w:sz w:val="28"/>
          <w:szCs w:val="28"/>
          <w:lang w:val="uk-UA"/>
        </w:rPr>
        <w:t>Під час роботи у руслі другого модуля студент може отримати максимум 50 балів за умов виконання всіх заявлених вимог.</w:t>
      </w:r>
    </w:p>
    <w:p w:rsidR="00F64DBD" w:rsidRPr="00F64DBD" w:rsidRDefault="00F64DBD" w:rsidP="00F6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DBD">
        <w:rPr>
          <w:rFonts w:ascii="Times New Roman" w:hAnsi="Times New Roman" w:cs="Times New Roman"/>
          <w:sz w:val="28"/>
          <w:szCs w:val="28"/>
          <w:lang w:val="uk-UA"/>
        </w:rPr>
        <w:t>Загалом – це 100 балів.</w:t>
      </w:r>
    </w:p>
    <w:p w:rsidR="00F64DBD" w:rsidRPr="00F64DBD" w:rsidRDefault="00F64DBD" w:rsidP="00F6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DB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знань і умінь студентів (поточний і підсумковий) з дисципліни «Практика усного та писемного мовлення англійської мови» здійснюється згідно з кредитно-трансферною системою організації освітнього процесу. Рейтинг студента із засвоєння дисципліни визначається за 100 бальною шкалою згідно з Положенням про організацію освітнього процесу (URL: www.kspu.edu/.../№%20881Д%20Положення%20про%20організацію%20освітнього%20процесу%2... </w:t>
      </w:r>
    </w:p>
    <w:p w:rsidR="00F64DBD" w:rsidRPr="00F64DBD" w:rsidRDefault="00F64DBD" w:rsidP="00F6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DBD">
        <w:rPr>
          <w:rFonts w:ascii="Times New Roman" w:hAnsi="Times New Roman" w:cs="Times New Roman"/>
          <w:sz w:val="28"/>
          <w:szCs w:val="28"/>
          <w:lang w:val="uk-UA"/>
        </w:rPr>
        <w:t>Критерії оцінки рівня знань на практичних заняттях. На практичних заняттях рівень знань оцінюється: «відмінно» – студент дає вичерпні, обґрунтовані, теоретично і практично правильні відповіді не менш ніж на 90% запитань, проводить узагальнення й робить висновки, акуратно оформляє завдання, був присутній на лекціях, має конспект лекцій або конспекти з основних тем курсу; «добре» – коли студент володіє знаннями матеріалу, але допускає незначні помилки у формуванні термінів, категорій, проте за допомогою викладача швидко орієнтується і знаходить правильні відповіді, був присутній на лекціях, має конспект лекцій або конспекти з основних тем курсу; «задовільно» – коли студент дає правильну відповідь не менше, ніж на 60% питань, або на всі запитання дає недостатньо обґрунтовані, невичерпні відповіді, допускає грубі помилки, які виправляє за допомогою викладача. При цьому враховується наявність конспекту за темою завдань та самостійність; «незадовільно з можливістю повторного складання» – коли студент дає правильну відповідь не менше ніж на 35% питань, або на всі запитання дає необґрунтовані, невичерпні відповіді, допускає грубі помилки. Має неповний конспект лекцій. Підсумкова (загальна оцінка) курсу навчальної дисципліни є сумою рейтингових оцінок (балів), одержаних за окремі оцінювані форми навчальної діяльності: поточне та підсумкове засвоєння теоретичного матеріалу.</w:t>
      </w:r>
    </w:p>
    <w:p w:rsidR="00F64DBD" w:rsidRPr="00F64DBD" w:rsidRDefault="00F64DBD" w:rsidP="00F6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DBD" w:rsidRPr="00F64DBD" w:rsidRDefault="00F64DBD" w:rsidP="00F6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DBD">
        <w:rPr>
          <w:rFonts w:ascii="Times New Roman" w:hAnsi="Times New Roman" w:cs="Times New Roman"/>
          <w:sz w:val="28"/>
          <w:szCs w:val="28"/>
          <w:lang w:val="uk-UA"/>
        </w:rPr>
        <w:t xml:space="preserve">Вид контролю: підсумковий. </w:t>
      </w:r>
    </w:p>
    <w:p w:rsidR="00F64DBD" w:rsidRPr="00F64DBD" w:rsidRDefault="00F64DBD" w:rsidP="00F6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DBD">
        <w:rPr>
          <w:rFonts w:ascii="Times New Roman" w:hAnsi="Times New Roman" w:cs="Times New Roman"/>
          <w:sz w:val="28"/>
          <w:szCs w:val="28"/>
          <w:lang w:val="uk-UA"/>
        </w:rPr>
        <w:t>Форма контролю: екзамен</w:t>
      </w:r>
    </w:p>
    <w:p w:rsidR="00F64DBD" w:rsidRDefault="00F64DBD" w:rsidP="00F6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441" w:rsidRDefault="005B3441" w:rsidP="00F6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441" w:rsidRPr="00F64DBD" w:rsidRDefault="005B3441" w:rsidP="00F6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441" w:rsidRPr="005B3441" w:rsidRDefault="005B3441" w:rsidP="005B34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B34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Підсумковий контроль знань студентів</w:t>
      </w:r>
    </w:p>
    <w:p w:rsidR="005B3441" w:rsidRPr="005B3441" w:rsidRDefault="005B3441" w:rsidP="005B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Підсумковий модульний контроль знань студентів означає поступове накопичення балів від одного поточного модульного контролю до іншого в кінцевому рахунку отримання загального підсумкового бал</w:t>
      </w:r>
    </w:p>
    <w:p w:rsidR="005B3441" w:rsidRPr="005B3441" w:rsidRDefault="005B3441" w:rsidP="005B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3441" w:rsidRPr="005B3441" w:rsidRDefault="005B3441" w:rsidP="005B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3441" w:rsidRPr="005B3441" w:rsidRDefault="005B3441" w:rsidP="005B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349"/>
        <w:gridCol w:w="2059"/>
        <w:gridCol w:w="4625"/>
      </w:tblGrid>
      <w:tr w:rsidR="005B3441" w:rsidRPr="005B3441" w:rsidTr="001A0B19">
        <w:trPr>
          <w:trHeight w:hRule="exact" w:val="967"/>
        </w:trPr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8" w:right="135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441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За</w:t>
            </w:r>
            <w:r w:rsidRPr="005B3441">
              <w:rPr>
                <w:rFonts w:ascii="Times New Roman" w:hAnsi="Times New Roman" w:cs="Times New Roman"/>
                <w:w w:val="112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системою</w:t>
            </w:r>
            <w:r w:rsidRPr="005B3441">
              <w:rPr>
                <w:rFonts w:ascii="Times New Roman" w:hAnsi="Times New Roman" w:cs="Times New Roman"/>
                <w:spacing w:val="26"/>
                <w:w w:val="102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КНТЕУ</w:t>
            </w: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3" w:right="140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441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За</w:t>
            </w:r>
            <w:r w:rsidRPr="005B3441">
              <w:rPr>
                <w:rFonts w:ascii="Times New Roman" w:hAnsi="Times New Roman" w:cs="Times New Roman"/>
                <w:w w:val="112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шкал</w:t>
            </w:r>
            <w:r w:rsidRPr="005B344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uk-UA"/>
              </w:rPr>
              <w:t>ою</w:t>
            </w:r>
            <w:r w:rsidRPr="005B3441">
              <w:rPr>
                <w:rFonts w:ascii="Times New Roman" w:hAnsi="Times New Roman" w:cs="Times New Roman"/>
                <w:spacing w:val="25"/>
                <w:w w:val="102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28"/>
                <w:szCs w:val="28"/>
                <w:lang w:val="uk-UA"/>
              </w:rPr>
              <w:t>ECTS</w:t>
            </w: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21" w:right="118" w:firstLine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441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За</w:t>
            </w:r>
            <w:r w:rsidRPr="005B3441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344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нац</w:t>
            </w:r>
            <w:r w:rsidRPr="005B344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uk-UA"/>
              </w:rPr>
              <w:t>іо</w:t>
            </w:r>
            <w:r w:rsidRPr="005B344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наль</w:t>
            </w:r>
            <w:proofErr w:type="spellEnd"/>
            <w:r w:rsidRPr="005B3441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28"/>
                <w:szCs w:val="28"/>
                <w:lang w:val="uk-UA"/>
              </w:rPr>
              <w:t>-</w:t>
            </w:r>
            <w:r w:rsidRPr="005B3441">
              <w:rPr>
                <w:rFonts w:ascii="Times New Roman" w:hAnsi="Times New Roman" w:cs="Times New Roman"/>
                <w:b/>
                <w:bCs/>
                <w:spacing w:val="24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3441">
              <w:rPr>
                <w:rFonts w:ascii="Times New Roman" w:hAnsi="Times New Roman" w:cs="Times New Roman"/>
                <w:w w:val="105"/>
                <w:sz w:val="28"/>
                <w:szCs w:val="28"/>
                <w:lang w:val="uk-UA"/>
              </w:rPr>
              <w:t>ною</w:t>
            </w:r>
            <w:proofErr w:type="spellEnd"/>
            <w:r w:rsidRPr="005B3441">
              <w:rPr>
                <w:rFonts w:ascii="Times New Roman" w:hAnsi="Times New Roman" w:cs="Times New Roman"/>
                <w:spacing w:val="-28"/>
                <w:w w:val="105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5B344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5B344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uk-UA"/>
              </w:rPr>
              <w:t>с</w:t>
            </w:r>
            <w:r w:rsidRPr="005B344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т</w:t>
            </w:r>
            <w:r w:rsidRPr="005B344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uk-UA"/>
              </w:rPr>
              <w:t>е</w:t>
            </w:r>
            <w:r w:rsidRPr="005B344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м</w:t>
            </w:r>
            <w:r w:rsidRPr="005B344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uk-UA"/>
              </w:rPr>
              <w:t>ою</w:t>
            </w:r>
          </w:p>
        </w:tc>
        <w:tc>
          <w:tcPr>
            <w:tcW w:w="4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44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uk-UA"/>
              </w:rPr>
              <w:t>В</w:t>
            </w:r>
            <w:r w:rsidRPr="005B344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и</w:t>
            </w:r>
            <w:r w:rsidRPr="005B344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uk-UA"/>
              </w:rPr>
              <w:t>з</w:t>
            </w:r>
            <w:r w:rsidRPr="005B344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нач</w:t>
            </w:r>
            <w:r w:rsidRPr="005B344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uk-UA"/>
              </w:rPr>
              <w:t>е</w:t>
            </w:r>
            <w:r w:rsidRPr="005B344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ння</w:t>
            </w:r>
          </w:p>
        </w:tc>
      </w:tr>
      <w:tr w:rsidR="005B3441" w:rsidRPr="005B3441" w:rsidTr="001A0B19">
        <w:trPr>
          <w:trHeight w:hRule="exact" w:val="2909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left="3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44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k-UA"/>
              </w:rPr>
              <w:lastRenderedPageBreak/>
              <w:t>90-100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441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28"/>
                <w:szCs w:val="28"/>
                <w:lang w:val="uk-UA"/>
              </w:rPr>
              <w:t>(</w:t>
            </w:r>
            <w:r w:rsidRPr="005B344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в</w:t>
            </w:r>
            <w:r w:rsidRPr="005B344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uk-UA"/>
              </w:rPr>
              <w:t>ід</w:t>
            </w:r>
            <w:r w:rsidRPr="005B344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м</w:t>
            </w:r>
            <w:r w:rsidRPr="005B344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uk-UA"/>
              </w:rPr>
              <w:t>і</w:t>
            </w:r>
            <w:r w:rsidRPr="005B344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нн</w:t>
            </w:r>
            <w:r w:rsidRPr="005B344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uk-UA"/>
              </w:rPr>
              <w:t>о</w:t>
            </w:r>
            <w:r w:rsidRPr="005B3441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28"/>
                <w:szCs w:val="28"/>
                <w:lang w:val="uk-UA"/>
              </w:rPr>
              <w:t>)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Повно</w:t>
            </w:r>
            <w:r w:rsidRPr="005B3441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та</w:t>
            </w:r>
            <w:r w:rsidRPr="005B3441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ґрунтовно</w:t>
            </w:r>
            <w:r w:rsidRPr="005B3441">
              <w:rPr>
                <w:rFonts w:ascii="Times New Roman" w:hAnsi="Times New Roman" w:cs="Times New Roman"/>
                <w:spacing w:val="15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засвоїв</w:t>
            </w:r>
            <w:r w:rsidRPr="005B3441">
              <w:rPr>
                <w:rFonts w:ascii="Times New Roman" w:hAnsi="Times New Roman" w:cs="Times New Roman"/>
                <w:spacing w:val="15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всі</w:t>
            </w:r>
            <w:r w:rsidRPr="005B3441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теми</w:t>
            </w:r>
            <w:r w:rsidRPr="005B3441">
              <w:rPr>
                <w:rFonts w:ascii="Times New Roman" w:hAnsi="Times New Roman" w:cs="Times New Roman"/>
                <w:spacing w:val="28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навчальної</w:t>
            </w:r>
            <w:r w:rsidRPr="005B3441">
              <w:rPr>
                <w:rFonts w:ascii="Times New Roman" w:hAnsi="Times New Roman" w:cs="Times New Roman"/>
                <w:spacing w:val="41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програми</w:t>
            </w:r>
            <w:r w:rsidRPr="005B3441">
              <w:rPr>
                <w:rFonts w:ascii="Times New Roman" w:hAnsi="Times New Roman" w:cs="Times New Roman"/>
                <w:spacing w:val="41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вміє</w:t>
            </w:r>
            <w:r w:rsidRPr="005B3441">
              <w:rPr>
                <w:rFonts w:ascii="Times New Roman" w:hAnsi="Times New Roman" w:cs="Times New Roman"/>
                <w:spacing w:val="39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вільно</w:t>
            </w:r>
            <w:r w:rsidRPr="005B3441">
              <w:rPr>
                <w:rFonts w:ascii="Times New Roman" w:hAnsi="Times New Roman" w:cs="Times New Roman"/>
                <w:spacing w:val="41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та</w:t>
            </w:r>
            <w:r w:rsidRPr="005B3441">
              <w:rPr>
                <w:rFonts w:ascii="Times New Roman" w:hAnsi="Times New Roman" w:cs="Times New Roman"/>
                <w:spacing w:val="23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самостійно</w:t>
            </w:r>
            <w:r w:rsidRPr="005B3441">
              <w:rPr>
                <w:rFonts w:ascii="Times New Roman" w:hAnsi="Times New Roman" w:cs="Times New Roman"/>
                <w:spacing w:val="25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викласти</w:t>
            </w:r>
            <w:r w:rsidRPr="005B3441">
              <w:rPr>
                <w:rFonts w:ascii="Times New Roman" w:hAnsi="Times New Roman" w:cs="Times New Roman"/>
                <w:spacing w:val="25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  <w:r w:rsidRPr="005B3441">
              <w:rPr>
                <w:rFonts w:ascii="Times New Roman" w:hAnsi="Times New Roman" w:cs="Times New Roman"/>
                <w:spacing w:val="24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всіх</w:t>
            </w:r>
            <w:r w:rsidRPr="005B3441">
              <w:rPr>
                <w:rFonts w:ascii="Times New Roman" w:hAnsi="Times New Roman" w:cs="Times New Roman"/>
                <w:spacing w:val="27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питань</w:t>
            </w:r>
            <w:r w:rsidRPr="005B3441"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програми</w:t>
            </w:r>
            <w:r w:rsidRPr="005B3441">
              <w:rPr>
                <w:rFonts w:ascii="Times New Roman" w:hAnsi="Times New Roman" w:cs="Times New Roman"/>
                <w:spacing w:val="12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навчальної</w:t>
            </w:r>
            <w:r w:rsidRPr="005B3441">
              <w:rPr>
                <w:rFonts w:ascii="Times New Roman" w:hAnsi="Times New Roman" w:cs="Times New Roman"/>
                <w:spacing w:val="28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дисципліни,</w:t>
            </w:r>
            <w:r w:rsidRPr="005B3441">
              <w:rPr>
                <w:rFonts w:ascii="Times New Roman" w:hAnsi="Times New Roman" w:cs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розуміє</w:t>
            </w:r>
            <w:r w:rsidRPr="005B3441">
              <w:rPr>
                <w:rFonts w:ascii="Times New Roman" w:hAnsi="Times New Roman" w:cs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її</w:t>
            </w:r>
            <w:r w:rsidRPr="005B3441">
              <w:rPr>
                <w:rFonts w:ascii="Times New Roman" w:hAnsi="Times New Roman" w:cs="Times New Roman"/>
                <w:spacing w:val="32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значення</w:t>
            </w:r>
            <w:r w:rsidRPr="005B3441">
              <w:rPr>
                <w:rFonts w:ascii="Times New Roman" w:hAnsi="Times New Roman" w:cs="Times New Roman"/>
                <w:spacing w:val="31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для</w:t>
            </w:r>
            <w:r w:rsidRPr="005B3441">
              <w:rPr>
                <w:rFonts w:ascii="Times New Roman" w:hAnsi="Times New Roman" w:cs="Times New Roman"/>
                <w:spacing w:val="21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своєї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професійної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підготовки,</w:t>
            </w:r>
            <w:r w:rsidRPr="005B3441">
              <w:rPr>
                <w:rFonts w:ascii="Times New Roman" w:hAnsi="Times New Roman" w:cs="Times New Roman"/>
                <w:spacing w:val="33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повністю</w:t>
            </w:r>
            <w:r w:rsidRPr="005B3441">
              <w:rPr>
                <w:rFonts w:ascii="Times New Roman" w:hAnsi="Times New Roman" w:cs="Times New Roman"/>
                <w:spacing w:val="31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виконав</w:t>
            </w:r>
            <w:r w:rsidRPr="005B3441">
              <w:rPr>
                <w:rFonts w:ascii="Times New Roman" w:hAnsi="Times New Roman" w:cs="Times New Roman"/>
                <w:spacing w:val="31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усі</w:t>
            </w:r>
            <w:r w:rsidRPr="005B3441">
              <w:rPr>
                <w:rFonts w:ascii="Times New Roman" w:hAnsi="Times New Roman" w:cs="Times New Roman"/>
                <w:spacing w:val="33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завдання</w:t>
            </w:r>
            <w:r w:rsidRPr="005B3441">
              <w:rPr>
                <w:rFonts w:ascii="Times New Roman" w:hAnsi="Times New Roman" w:cs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кожної</w:t>
            </w:r>
            <w:r w:rsidRPr="005B3441">
              <w:rPr>
                <w:rFonts w:ascii="Times New Roman" w:hAnsi="Times New Roman" w:cs="Times New Roman"/>
                <w:spacing w:val="15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теми</w:t>
            </w:r>
            <w:r w:rsidRPr="005B3441">
              <w:rPr>
                <w:rFonts w:ascii="Times New Roman" w:hAnsi="Times New Roman" w:cs="Times New Roman"/>
                <w:spacing w:val="14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та</w:t>
            </w:r>
            <w:r w:rsidRPr="005B3441">
              <w:rPr>
                <w:rFonts w:ascii="Times New Roman" w:hAnsi="Times New Roman" w:cs="Times New Roman"/>
                <w:spacing w:val="14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поточного</w:t>
            </w:r>
            <w:r w:rsidRPr="005B3441">
              <w:rPr>
                <w:rFonts w:ascii="Times New Roman" w:hAnsi="Times New Roman" w:cs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модульного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B3441">
              <w:rPr>
                <w:rFonts w:ascii="Times New Roman" w:hAnsi="Times New Roman" w:cs="Times New Roman"/>
                <w:spacing w:val="55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контролю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B3441">
              <w:rPr>
                <w:rFonts w:ascii="Times New Roman" w:hAnsi="Times New Roman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 </w:t>
            </w:r>
            <w:r w:rsidRPr="005B3441">
              <w:rPr>
                <w:rFonts w:ascii="Times New Roman" w:hAnsi="Times New Roman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цілому.</w:t>
            </w:r>
          </w:p>
        </w:tc>
      </w:tr>
    </w:tbl>
    <w:p w:rsidR="005B3441" w:rsidRPr="005B3441" w:rsidRDefault="005B3441" w:rsidP="005B3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5B3441" w:rsidRPr="005B3441" w:rsidSect="00C12861">
          <w:pgSz w:w="11900" w:h="16840"/>
          <w:pgMar w:top="0" w:right="720" w:bottom="0" w:left="1420" w:header="720" w:footer="720" w:gutter="0"/>
          <w:cols w:space="720"/>
          <w:noEndnote/>
        </w:sectPr>
      </w:pPr>
    </w:p>
    <w:p w:rsidR="005B3441" w:rsidRPr="005B3441" w:rsidRDefault="005B3441" w:rsidP="005B3441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6"/>
          <w:szCs w:val="6"/>
          <w:lang w:val="uk-UA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349"/>
        <w:gridCol w:w="2059"/>
        <w:gridCol w:w="4625"/>
      </w:tblGrid>
      <w:tr w:rsidR="005B3441" w:rsidRPr="005B3441" w:rsidTr="001A0B19">
        <w:trPr>
          <w:trHeight w:hRule="exact" w:val="655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2" w:right="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Брав      </w:t>
            </w:r>
            <w:r w:rsidRPr="005B3441">
              <w:rPr>
                <w:rFonts w:ascii="Times New Roman" w:hAnsi="Times New Roman" w:cs="Times New Roman"/>
                <w:spacing w:val="35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участь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5B3441">
              <w:rPr>
                <w:rFonts w:ascii="Times New Roman" w:hAnsi="Times New Roman" w:cs="Times New Roman"/>
                <w:spacing w:val="34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     </w:t>
            </w:r>
            <w:r w:rsidRPr="005B3441">
              <w:rPr>
                <w:rFonts w:ascii="Times New Roman" w:hAnsi="Times New Roman" w:cs="Times New Roman"/>
                <w:spacing w:val="35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олімпіадах,</w:t>
            </w:r>
            <w:r w:rsidRPr="005B3441">
              <w:rPr>
                <w:rFonts w:ascii="Times New Roman" w:hAnsi="Times New Roman" w:cs="Times New Roman"/>
                <w:spacing w:val="28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конкурсах, конференціях.</w:t>
            </w:r>
          </w:p>
        </w:tc>
      </w:tr>
      <w:tr w:rsidR="005B3441" w:rsidRPr="005B3441" w:rsidTr="001A0B19">
        <w:trPr>
          <w:trHeight w:hRule="exact" w:val="2585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left="4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44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k-UA"/>
              </w:rPr>
              <w:t>82-89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44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k-UA"/>
              </w:rPr>
              <w:t>(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дуже</w:t>
            </w:r>
            <w:r w:rsidRPr="005B3441">
              <w:rPr>
                <w:rFonts w:ascii="Times New Roman" w:hAnsi="Times New Roman" w:cs="Times New Roman"/>
                <w:spacing w:val="18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добре</w:t>
            </w:r>
            <w:r w:rsidRPr="005B344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k-UA"/>
              </w:rPr>
              <w:t>)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Недостатньо</w:t>
            </w:r>
            <w:r w:rsidRPr="005B3441">
              <w:rPr>
                <w:rFonts w:ascii="Times New Roman" w:hAnsi="Times New Roman" w:cs="Times New Roman"/>
                <w:spacing w:val="31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повно</w:t>
            </w:r>
            <w:r w:rsidRPr="005B3441">
              <w:rPr>
                <w:rFonts w:ascii="Times New Roman" w:hAnsi="Times New Roman" w:cs="Times New Roman"/>
                <w:spacing w:val="31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та</w:t>
            </w:r>
            <w:r w:rsidRPr="005B3441">
              <w:rPr>
                <w:rFonts w:ascii="Times New Roman" w:hAnsi="Times New Roman" w:cs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ґрунтовно</w:t>
            </w:r>
            <w:r w:rsidRPr="005B3441">
              <w:rPr>
                <w:rFonts w:ascii="Times New Roman" w:hAnsi="Times New Roman" w:cs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засвоїв</w:t>
            </w:r>
            <w:r w:rsidRPr="005B3441">
              <w:rPr>
                <w:rFonts w:ascii="Times New Roman" w:hAnsi="Times New Roman" w:cs="Times New Roman"/>
                <w:spacing w:val="9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окремі</w:t>
            </w:r>
            <w:r w:rsidRPr="005B3441">
              <w:rPr>
                <w:rFonts w:ascii="Times New Roman" w:hAnsi="Times New Roman" w:cs="Times New Roman"/>
                <w:spacing w:val="11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питання</w:t>
            </w:r>
            <w:r w:rsidRPr="005B3441">
              <w:rPr>
                <w:rFonts w:ascii="Times New Roman" w:hAnsi="Times New Roman" w:cs="Times New Roman"/>
                <w:spacing w:val="11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робочої</w:t>
            </w:r>
            <w:r w:rsidRPr="005B3441">
              <w:rPr>
                <w:rFonts w:ascii="Times New Roman" w:hAnsi="Times New Roman" w:cs="Times New Roman"/>
                <w:spacing w:val="28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програми.</w:t>
            </w:r>
            <w:r w:rsidRPr="005B3441">
              <w:rPr>
                <w:rFonts w:ascii="Times New Roman" w:hAnsi="Times New Roman" w:cs="Times New Roman"/>
                <w:spacing w:val="6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Вміє</w:t>
            </w:r>
            <w:r w:rsidRPr="005B3441">
              <w:rPr>
                <w:rFonts w:ascii="Times New Roman" w:hAnsi="Times New Roman" w:cs="Times New Roman"/>
                <w:spacing w:val="6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самостійно</w:t>
            </w:r>
            <w:r w:rsidRPr="005B3441">
              <w:rPr>
                <w:rFonts w:ascii="Times New Roman" w:hAnsi="Times New Roman" w:cs="Times New Roman"/>
                <w:spacing w:val="7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викласти</w:t>
            </w:r>
            <w:r w:rsidRPr="005B3441">
              <w:rPr>
                <w:rFonts w:ascii="Times New Roman" w:hAnsi="Times New Roman" w:cs="Times New Roman"/>
                <w:spacing w:val="25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  <w:r w:rsidRPr="005B3441">
              <w:rPr>
                <w:rFonts w:ascii="Times New Roman" w:hAnsi="Times New Roman" w:cs="Times New Roman"/>
                <w:spacing w:val="24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основних</w:t>
            </w:r>
            <w:r w:rsidRPr="005B3441">
              <w:rPr>
                <w:rFonts w:ascii="Times New Roman" w:hAnsi="Times New Roman" w:cs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питань</w:t>
            </w:r>
            <w:r w:rsidRPr="005B3441">
              <w:rPr>
                <w:rFonts w:ascii="Times New Roman" w:hAnsi="Times New Roman" w:cs="Times New Roman"/>
                <w:spacing w:val="24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програми</w:t>
            </w:r>
            <w:r w:rsidRPr="005B3441">
              <w:rPr>
                <w:rFonts w:ascii="Times New Roman" w:hAnsi="Times New Roman" w:cs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навчальної</w:t>
            </w:r>
            <w:r w:rsidRPr="005B3441">
              <w:rPr>
                <w:rFonts w:ascii="Times New Roman" w:hAnsi="Times New Roman" w:cs="Times New Roman"/>
                <w:spacing w:val="64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дисципліни,</w:t>
            </w:r>
            <w:r w:rsidRPr="005B3441">
              <w:rPr>
                <w:rFonts w:ascii="Times New Roman" w:hAnsi="Times New Roman" w:cs="Times New Roman"/>
                <w:spacing w:val="62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виконав</w:t>
            </w:r>
            <w:r w:rsidRPr="005B3441">
              <w:rPr>
                <w:rFonts w:ascii="Times New Roman" w:hAnsi="Times New Roman" w:cs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завдання</w:t>
            </w:r>
            <w:r w:rsidRPr="005B3441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кожної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5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теми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та</w:t>
            </w:r>
            <w:r w:rsidRPr="005B3441">
              <w:rPr>
                <w:rFonts w:ascii="Times New Roman" w:hAnsi="Times New Roman" w:cs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модульного</w:t>
            </w:r>
            <w:r w:rsidRPr="005B3441"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поточного</w:t>
            </w:r>
            <w:r w:rsidRPr="005B3441"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контролю</w:t>
            </w:r>
            <w:r w:rsidRPr="005B3441"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B3441">
              <w:rPr>
                <w:rFonts w:ascii="Times New Roman" w:hAnsi="Times New Roman" w:cs="Times New Roman"/>
                <w:spacing w:val="23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цілому.</w:t>
            </w:r>
          </w:p>
        </w:tc>
      </w:tr>
      <w:tr w:rsidR="005B3441" w:rsidRPr="005B3441" w:rsidTr="001A0B19">
        <w:trPr>
          <w:trHeight w:hRule="exact" w:val="2587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B71097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left="4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k-UA"/>
              </w:rPr>
              <w:t>74</w:t>
            </w:r>
            <w:r w:rsidR="005B3441" w:rsidRPr="005B344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k-UA"/>
              </w:rPr>
              <w:t>-81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441">
              <w:rPr>
                <w:rFonts w:ascii="Times New Roman" w:hAnsi="Times New Roman" w:cs="Times New Roman"/>
                <w:w w:val="110"/>
                <w:sz w:val="28"/>
                <w:szCs w:val="28"/>
                <w:lang w:val="uk-UA"/>
              </w:rPr>
              <w:t>С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44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k-UA"/>
              </w:rPr>
              <w:t>(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добре</w:t>
            </w:r>
            <w:r w:rsidRPr="005B344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k-UA"/>
              </w:rPr>
              <w:t>)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Недостатньо</w:t>
            </w:r>
            <w:r w:rsidRPr="005B3441">
              <w:rPr>
                <w:rFonts w:ascii="Times New Roman" w:hAnsi="Times New Roman" w:cs="Times New Roman"/>
                <w:spacing w:val="31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повно</w:t>
            </w:r>
            <w:r w:rsidRPr="005B3441">
              <w:rPr>
                <w:rFonts w:ascii="Times New Roman" w:hAnsi="Times New Roman" w:cs="Times New Roman"/>
                <w:spacing w:val="31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та</w:t>
            </w:r>
            <w:r w:rsidRPr="005B3441">
              <w:rPr>
                <w:rFonts w:ascii="Times New Roman" w:hAnsi="Times New Roman" w:cs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ґрунтовно</w:t>
            </w:r>
            <w:r w:rsidRPr="005B3441">
              <w:rPr>
                <w:rFonts w:ascii="Times New Roman" w:hAnsi="Times New Roman" w:cs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засвоїв</w:t>
            </w:r>
            <w:r w:rsidRPr="005B3441">
              <w:rPr>
                <w:rFonts w:ascii="Times New Roman" w:hAnsi="Times New Roman" w:cs="Times New Roman"/>
                <w:spacing w:val="64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деякі</w:t>
            </w:r>
            <w:r w:rsidRPr="005B3441">
              <w:rPr>
                <w:rFonts w:ascii="Times New Roman" w:hAnsi="Times New Roman" w:cs="Times New Roman"/>
                <w:spacing w:val="65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теми</w:t>
            </w:r>
            <w:r w:rsidRPr="005B3441">
              <w:rPr>
                <w:rFonts w:ascii="Times New Roman" w:hAnsi="Times New Roman" w:cs="Times New Roman"/>
                <w:spacing w:val="68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робочої</w:t>
            </w:r>
            <w:r w:rsidRPr="005B3441">
              <w:rPr>
                <w:rFonts w:ascii="Times New Roman" w:hAnsi="Times New Roman" w:cs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програми,</w:t>
            </w:r>
            <w:r w:rsidRPr="005B3441">
              <w:rPr>
                <w:rFonts w:ascii="Times New Roman" w:hAnsi="Times New Roman" w:cs="Times New Roman"/>
                <w:spacing w:val="14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Pr="005B3441">
              <w:rPr>
                <w:rFonts w:ascii="Times New Roman" w:hAnsi="Times New Roman" w:cs="Times New Roman"/>
                <w:spacing w:val="12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вміє</w:t>
            </w:r>
            <w:r w:rsidRPr="005B3441">
              <w:rPr>
                <w:rFonts w:ascii="Times New Roman" w:hAnsi="Times New Roman" w:cs="Times New Roman"/>
                <w:spacing w:val="14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самостійно</w:t>
            </w:r>
            <w:r w:rsidRPr="005B3441">
              <w:rPr>
                <w:rFonts w:ascii="Times New Roman" w:hAnsi="Times New Roman" w:cs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викласти</w:t>
            </w:r>
            <w:r w:rsidRPr="005B3441">
              <w:rPr>
                <w:rFonts w:ascii="Times New Roman" w:hAnsi="Times New Roman" w:cs="Times New Roman"/>
                <w:spacing w:val="8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  <w:r w:rsidRPr="005B3441"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деяких</w:t>
            </w:r>
            <w:r w:rsidRPr="005B3441">
              <w:rPr>
                <w:rFonts w:ascii="Times New Roman" w:hAnsi="Times New Roman" w:cs="Times New Roman"/>
                <w:spacing w:val="8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питань</w:t>
            </w:r>
            <w:r w:rsidRPr="005B3441">
              <w:rPr>
                <w:rFonts w:ascii="Times New Roman" w:hAnsi="Times New Roman" w:cs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програми</w:t>
            </w:r>
            <w:r w:rsidRPr="005B3441">
              <w:rPr>
                <w:rFonts w:ascii="Times New Roman" w:hAnsi="Times New Roman" w:cs="Times New Roman"/>
                <w:spacing w:val="47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навчальної</w:t>
            </w:r>
            <w:r w:rsidRPr="005B3441">
              <w:rPr>
                <w:rFonts w:ascii="Times New Roman" w:hAnsi="Times New Roman" w:cs="Times New Roman"/>
                <w:spacing w:val="48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дисципліни.</w:t>
            </w:r>
            <w:r w:rsidRPr="005B3441">
              <w:rPr>
                <w:rFonts w:ascii="Times New Roman" w:hAnsi="Times New Roman" w:cs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Окремі</w:t>
            </w:r>
            <w:r w:rsidRPr="005B3441">
              <w:rPr>
                <w:rFonts w:ascii="Times New Roman" w:hAnsi="Times New Roman" w:cs="Times New Roman"/>
                <w:spacing w:val="69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завдання</w:t>
            </w:r>
            <w:r w:rsidRPr="005B3441">
              <w:rPr>
                <w:rFonts w:ascii="Times New Roman" w:hAnsi="Times New Roman" w:cs="Times New Roman"/>
                <w:spacing w:val="64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кожної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теми</w:t>
            </w:r>
            <w:r w:rsidRPr="005B3441">
              <w:rPr>
                <w:rFonts w:ascii="Times New Roman" w:hAnsi="Times New Roman" w:cs="Times New Roman"/>
                <w:spacing w:val="67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та</w:t>
            </w:r>
            <w:r w:rsidRPr="005B3441">
              <w:rPr>
                <w:rFonts w:ascii="Times New Roman" w:hAnsi="Times New Roman" w:cs="Times New Roman"/>
                <w:spacing w:val="23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модульного</w:t>
            </w:r>
            <w:r w:rsidRPr="005B3441"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поточного</w:t>
            </w:r>
            <w:r w:rsidRPr="005B3441"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контролю</w:t>
            </w:r>
            <w:r w:rsidRPr="005B3441"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B3441">
              <w:rPr>
                <w:rFonts w:ascii="Times New Roman" w:hAnsi="Times New Roman" w:cs="Times New Roman"/>
                <w:spacing w:val="23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цілому</w:t>
            </w:r>
            <w:r w:rsidRPr="005B344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</w:t>
            </w:r>
            <w:r w:rsidRPr="005B344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повністю.</w:t>
            </w:r>
          </w:p>
        </w:tc>
      </w:tr>
      <w:tr w:rsidR="005B3441" w:rsidRPr="005B3441" w:rsidTr="001A0B19">
        <w:trPr>
          <w:trHeight w:hRule="exact" w:val="1942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B71097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left="4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k-UA"/>
              </w:rPr>
              <w:t>64-73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D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441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28"/>
                <w:szCs w:val="28"/>
                <w:lang w:val="uk-UA"/>
              </w:rPr>
              <w:t>(</w:t>
            </w:r>
            <w:r w:rsidRPr="005B344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uk-UA"/>
              </w:rPr>
              <w:t>з</w:t>
            </w:r>
            <w:r w:rsidRPr="005B344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5B344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uk-UA"/>
              </w:rPr>
              <w:t>до</w:t>
            </w:r>
            <w:r w:rsidRPr="005B344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в</w:t>
            </w:r>
            <w:r w:rsidRPr="005B344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uk-UA"/>
              </w:rPr>
              <w:t>і</w:t>
            </w:r>
            <w:r w:rsidRPr="005B344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льн</w:t>
            </w:r>
            <w:r w:rsidRPr="005B344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uk-UA"/>
              </w:rPr>
              <w:t>о</w:t>
            </w:r>
            <w:r w:rsidRPr="005B3441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28"/>
                <w:szCs w:val="28"/>
                <w:lang w:val="uk-UA"/>
              </w:rPr>
              <w:t>)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Засвоїв</w:t>
            </w:r>
            <w:r w:rsidRPr="005B3441">
              <w:rPr>
                <w:rFonts w:ascii="Times New Roman" w:hAnsi="Times New Roman" w:cs="Times New Roman"/>
                <w:spacing w:val="13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лише</w:t>
            </w:r>
            <w:r w:rsidRPr="005B3441">
              <w:rPr>
                <w:rFonts w:ascii="Times New Roman" w:hAnsi="Times New Roman" w:cs="Times New Roman"/>
                <w:spacing w:val="13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окремі</w:t>
            </w:r>
            <w:r w:rsidRPr="005B3441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теми</w:t>
            </w:r>
            <w:r w:rsidRPr="005B3441">
              <w:rPr>
                <w:rFonts w:ascii="Times New Roman" w:hAnsi="Times New Roman" w:cs="Times New Roman"/>
                <w:spacing w:val="14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робочої</w:t>
            </w:r>
            <w:r w:rsidRPr="005B3441">
              <w:rPr>
                <w:rFonts w:ascii="Times New Roman" w:hAnsi="Times New Roman" w:cs="Times New Roman"/>
                <w:spacing w:val="28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програми.</w:t>
            </w:r>
            <w:r w:rsidRPr="005B3441">
              <w:rPr>
                <w:rFonts w:ascii="Times New Roman" w:hAnsi="Times New Roman" w:cs="Times New Roman"/>
                <w:spacing w:val="44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Не</w:t>
            </w:r>
            <w:r w:rsidRPr="005B3441">
              <w:rPr>
                <w:rFonts w:ascii="Times New Roman" w:hAnsi="Times New Roman" w:cs="Times New Roman"/>
                <w:spacing w:val="43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вміє</w:t>
            </w:r>
            <w:r w:rsidRPr="005B3441">
              <w:rPr>
                <w:rFonts w:ascii="Times New Roman" w:hAnsi="Times New Roman" w:cs="Times New Roman"/>
                <w:spacing w:val="44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вільно</w:t>
            </w:r>
            <w:r w:rsidRPr="005B3441">
              <w:rPr>
                <w:rFonts w:ascii="Times New Roman" w:hAnsi="Times New Roman" w:cs="Times New Roman"/>
                <w:spacing w:val="26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самостійно</w:t>
            </w:r>
            <w:r w:rsidRPr="005B3441">
              <w:rPr>
                <w:rFonts w:ascii="Times New Roman" w:hAnsi="Times New Roman" w:cs="Times New Roman"/>
                <w:spacing w:val="19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викласти</w:t>
            </w:r>
            <w:r w:rsidRPr="005B3441">
              <w:rPr>
                <w:rFonts w:ascii="Times New Roman" w:hAnsi="Times New Roman" w:cs="Times New Roman"/>
                <w:spacing w:val="19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зміст</w:t>
            </w:r>
            <w:r w:rsidRPr="005B3441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основних</w:t>
            </w:r>
            <w:r w:rsidRPr="005B3441">
              <w:rPr>
                <w:rFonts w:ascii="Times New Roman" w:hAnsi="Times New Roman" w:cs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питань</w:t>
            </w:r>
            <w:r w:rsidRPr="005B3441">
              <w:rPr>
                <w:rFonts w:ascii="Times New Roman" w:hAnsi="Times New Roman" w:cs="Times New Roman"/>
                <w:spacing w:val="62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навчальної</w:t>
            </w:r>
            <w:r w:rsidRPr="005B3441">
              <w:rPr>
                <w:rFonts w:ascii="Times New Roman" w:hAnsi="Times New Roman" w:cs="Times New Roman"/>
                <w:spacing w:val="61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дисципліни,</w:t>
            </w:r>
            <w:r w:rsidRPr="005B3441">
              <w:rPr>
                <w:rFonts w:ascii="Times New Roman" w:hAnsi="Times New Roman" w:cs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окремі</w:t>
            </w:r>
            <w:r w:rsidRPr="005B3441">
              <w:rPr>
                <w:rFonts w:ascii="Times New Roman" w:hAnsi="Times New Roman" w:cs="Times New Roman"/>
                <w:spacing w:val="32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завдання</w:t>
            </w:r>
            <w:r w:rsidRPr="005B3441">
              <w:rPr>
                <w:rFonts w:ascii="Times New Roman" w:hAnsi="Times New Roman" w:cs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кожної</w:t>
            </w:r>
            <w:r w:rsidRPr="005B3441">
              <w:rPr>
                <w:rFonts w:ascii="Times New Roman" w:hAnsi="Times New Roman" w:cs="Times New Roman"/>
                <w:spacing w:val="32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теми</w:t>
            </w:r>
            <w:r w:rsidRPr="005B3441">
              <w:rPr>
                <w:rFonts w:ascii="Times New Roman" w:hAnsi="Times New Roman" w:cs="Times New Roman"/>
                <w:spacing w:val="28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модульного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контролю</w:t>
            </w:r>
            <w:r w:rsidRPr="005B344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виконав.</w:t>
            </w:r>
          </w:p>
        </w:tc>
      </w:tr>
      <w:tr w:rsidR="005B3441" w:rsidRPr="005B3441" w:rsidTr="001A0B19">
        <w:trPr>
          <w:trHeight w:hRule="exact" w:val="226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B71097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left="4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k-UA"/>
              </w:rPr>
              <w:t>60-63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441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28"/>
                <w:szCs w:val="28"/>
                <w:lang w:val="uk-UA"/>
              </w:rPr>
              <w:t>(</w:t>
            </w:r>
            <w:r w:rsidRPr="005B344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uk-UA"/>
              </w:rPr>
              <w:t>дос</w:t>
            </w:r>
            <w:r w:rsidRPr="005B344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татнь</w:t>
            </w:r>
            <w:r w:rsidRPr="005B344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uk-UA"/>
              </w:rPr>
              <w:t>о</w:t>
            </w:r>
            <w:r w:rsidRPr="005B3441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28"/>
                <w:szCs w:val="28"/>
                <w:lang w:val="uk-UA"/>
              </w:rPr>
              <w:t>)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Засвоїв</w:t>
            </w:r>
            <w:r w:rsidRPr="005B3441">
              <w:rPr>
                <w:rFonts w:ascii="Times New Roman" w:hAnsi="Times New Roman" w:cs="Times New Roman"/>
                <w:spacing w:val="28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лише</w:t>
            </w:r>
            <w:r w:rsidRPr="005B3441">
              <w:rPr>
                <w:rFonts w:ascii="Times New Roman" w:hAnsi="Times New Roman" w:cs="Times New Roman"/>
                <w:spacing w:val="27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окремі</w:t>
            </w:r>
            <w:r w:rsidRPr="005B3441">
              <w:rPr>
                <w:rFonts w:ascii="Times New Roman" w:hAnsi="Times New Roman" w:cs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питання</w:t>
            </w:r>
            <w:r w:rsidRPr="005B3441">
              <w:rPr>
                <w:rFonts w:ascii="Times New Roman" w:hAnsi="Times New Roman" w:cs="Times New Roman"/>
                <w:spacing w:val="27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навчальної</w:t>
            </w:r>
            <w:r w:rsidRPr="005B3441">
              <w:rPr>
                <w:rFonts w:ascii="Times New Roman" w:hAnsi="Times New Roman" w:cs="Times New Roman"/>
                <w:spacing w:val="6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програми.</w:t>
            </w:r>
            <w:r w:rsidRPr="005B3441">
              <w:rPr>
                <w:rFonts w:ascii="Times New Roman" w:hAnsi="Times New Roman" w:cs="Times New Roman"/>
                <w:spacing w:val="4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Не</w:t>
            </w:r>
            <w:r w:rsidRPr="005B3441">
              <w:rPr>
                <w:rFonts w:ascii="Times New Roman" w:hAnsi="Times New Roman" w:cs="Times New Roman"/>
                <w:spacing w:val="5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вміє</w:t>
            </w:r>
            <w:r w:rsidRPr="005B3441">
              <w:rPr>
                <w:rFonts w:ascii="Times New Roman" w:hAnsi="Times New Roman" w:cs="Times New Roman"/>
                <w:spacing w:val="27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достатньо</w:t>
            </w:r>
            <w:r w:rsidRPr="005B3441">
              <w:rPr>
                <w:rFonts w:ascii="Times New Roman" w:hAnsi="Times New Roman" w:cs="Times New Roman"/>
                <w:spacing w:val="54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самостійно</w:t>
            </w:r>
            <w:r w:rsidRPr="005B3441">
              <w:rPr>
                <w:rFonts w:ascii="Times New Roman" w:hAnsi="Times New Roman" w:cs="Times New Roman"/>
                <w:spacing w:val="54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викласти</w:t>
            </w:r>
            <w:r w:rsidRPr="005B3441">
              <w:rPr>
                <w:rFonts w:ascii="Times New Roman" w:hAnsi="Times New Roman" w:cs="Times New Roman"/>
                <w:spacing w:val="28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  <w:r w:rsidRPr="005B3441">
              <w:rPr>
                <w:rFonts w:ascii="Times New Roman" w:hAnsi="Times New Roman" w:cs="Times New Roman"/>
                <w:spacing w:val="12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більшості</w:t>
            </w:r>
            <w:r w:rsidRPr="005B3441">
              <w:rPr>
                <w:rFonts w:ascii="Times New Roman" w:hAnsi="Times New Roman" w:cs="Times New Roman"/>
                <w:spacing w:val="11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питань</w:t>
            </w:r>
            <w:r w:rsidRPr="005B3441">
              <w:rPr>
                <w:rFonts w:ascii="Times New Roman" w:hAnsi="Times New Roman" w:cs="Times New Roman"/>
                <w:spacing w:val="10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програми</w:t>
            </w:r>
            <w:r w:rsidRPr="005B3441">
              <w:rPr>
                <w:rFonts w:ascii="Times New Roman" w:hAnsi="Times New Roman" w:cs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навчальної</w:t>
            </w:r>
            <w:r w:rsidRPr="005B3441">
              <w:rPr>
                <w:rFonts w:ascii="Times New Roman" w:hAnsi="Times New Roman" w:cs="Times New Roman"/>
                <w:spacing w:val="35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дисципліни.</w:t>
            </w:r>
            <w:r w:rsidRPr="005B3441">
              <w:rPr>
                <w:rFonts w:ascii="Times New Roman" w:hAnsi="Times New Roman" w:cs="Times New Roman"/>
                <w:spacing w:val="33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Виконав</w:t>
            </w:r>
            <w:r w:rsidRPr="005B3441">
              <w:rPr>
                <w:rFonts w:ascii="Times New Roman" w:hAnsi="Times New Roman" w:cs="Times New Roman"/>
                <w:spacing w:val="21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лише</w:t>
            </w:r>
            <w:r w:rsidRPr="005B3441">
              <w:rPr>
                <w:rFonts w:ascii="Times New Roman" w:hAnsi="Times New Roman" w:cs="Times New Roman"/>
                <w:spacing w:val="57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окремі</w:t>
            </w:r>
            <w:r w:rsidRPr="005B3441">
              <w:rPr>
                <w:rFonts w:ascii="Times New Roman" w:hAnsi="Times New Roman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завдання</w:t>
            </w:r>
            <w:r w:rsidRPr="005B3441">
              <w:rPr>
                <w:rFonts w:ascii="Times New Roman" w:hAnsi="Times New Roman" w:cs="Times New Roman"/>
                <w:spacing w:val="57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кожної</w:t>
            </w:r>
            <w:r w:rsidRPr="005B3441">
              <w:rPr>
                <w:rFonts w:ascii="Times New Roman" w:hAnsi="Times New Roman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теми</w:t>
            </w:r>
            <w:r w:rsidRPr="005B3441">
              <w:rPr>
                <w:rFonts w:ascii="Times New Roman" w:hAnsi="Times New Roman" w:cs="Times New Roman"/>
                <w:spacing w:val="25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та модульного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контролю</w:t>
            </w:r>
            <w:r w:rsidRPr="005B344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цілому.</w:t>
            </w:r>
          </w:p>
        </w:tc>
      </w:tr>
      <w:tr w:rsidR="005B3441" w:rsidRPr="005B3441" w:rsidTr="001A0B19">
        <w:trPr>
          <w:trHeight w:hRule="exact" w:val="1942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left="41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44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344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k-UA"/>
              </w:rPr>
              <w:t>Fx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441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28"/>
                <w:szCs w:val="28"/>
                <w:lang w:val="uk-UA"/>
              </w:rPr>
              <w:t>(</w:t>
            </w:r>
            <w:r w:rsidRPr="005B344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5B344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uk-UA"/>
              </w:rPr>
              <w:t>ез</w:t>
            </w:r>
            <w:r w:rsidRPr="005B344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5B344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uk-UA"/>
              </w:rPr>
              <w:t>до</w:t>
            </w:r>
            <w:r w:rsidRPr="005B344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в</w:t>
            </w:r>
            <w:r w:rsidRPr="005B344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uk-UA"/>
              </w:rPr>
              <w:t>і</w:t>
            </w:r>
            <w:r w:rsidRPr="005B344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льн</w:t>
            </w:r>
            <w:r w:rsidRPr="005B344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uk-UA"/>
              </w:rPr>
              <w:t>о</w:t>
            </w:r>
            <w:r w:rsidRPr="005B3441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28"/>
                <w:szCs w:val="28"/>
                <w:lang w:val="uk-UA"/>
              </w:rPr>
              <w:t>)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Не</w:t>
            </w:r>
            <w:r w:rsidRPr="005B3441">
              <w:rPr>
                <w:rFonts w:ascii="Times New Roman" w:hAnsi="Times New Roman" w:cs="Times New Roman"/>
                <w:spacing w:val="16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засвоїв</w:t>
            </w:r>
            <w:r w:rsidRPr="005B3441">
              <w:rPr>
                <w:rFonts w:ascii="Times New Roman" w:hAnsi="Times New Roman" w:cs="Times New Roman"/>
                <w:spacing w:val="15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більшості</w:t>
            </w:r>
            <w:r w:rsidRPr="005B3441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тем</w:t>
            </w:r>
            <w:r w:rsidRPr="005B3441">
              <w:rPr>
                <w:rFonts w:ascii="Times New Roman" w:hAnsi="Times New Roman" w:cs="Times New Roman"/>
                <w:spacing w:val="13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навчальної</w:t>
            </w:r>
            <w:r w:rsidRPr="005B3441">
              <w:rPr>
                <w:rFonts w:ascii="Times New Roman" w:hAnsi="Times New Roman" w:cs="Times New Roman"/>
                <w:spacing w:val="23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програми</w:t>
            </w:r>
            <w:r w:rsidRPr="005B3441">
              <w:rPr>
                <w:rFonts w:ascii="Times New Roman" w:hAnsi="Times New Roman" w:cs="Times New Roman"/>
                <w:spacing w:val="60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Pr="005B3441">
              <w:rPr>
                <w:rFonts w:ascii="Times New Roman" w:hAnsi="Times New Roman" w:cs="Times New Roman"/>
                <w:spacing w:val="61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вміє</w:t>
            </w:r>
            <w:r w:rsidRPr="005B3441">
              <w:rPr>
                <w:rFonts w:ascii="Times New Roman" w:hAnsi="Times New Roman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викласти</w:t>
            </w:r>
            <w:r w:rsidRPr="005B3441">
              <w:rPr>
                <w:rFonts w:ascii="Times New Roman" w:hAnsi="Times New Roman" w:cs="Times New Roman"/>
                <w:spacing w:val="60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  <w:r w:rsidRPr="005B3441">
              <w:rPr>
                <w:rFonts w:ascii="Times New Roman" w:hAnsi="Times New Roman" w:cs="Times New Roman"/>
                <w:spacing w:val="28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більшості</w:t>
            </w:r>
            <w:r w:rsidRPr="005B3441">
              <w:rPr>
                <w:rFonts w:ascii="Times New Roman" w:hAnsi="Times New Roman" w:cs="Times New Roman"/>
                <w:spacing w:val="14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основних</w:t>
            </w:r>
            <w:r w:rsidRPr="005B3441">
              <w:rPr>
                <w:rFonts w:ascii="Times New Roman" w:hAnsi="Times New Roman" w:cs="Times New Roman"/>
                <w:spacing w:val="17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питань</w:t>
            </w:r>
            <w:r w:rsidRPr="005B3441">
              <w:rPr>
                <w:rFonts w:ascii="Times New Roman" w:hAnsi="Times New Roman" w:cs="Times New Roman"/>
                <w:spacing w:val="21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навчальної</w:t>
            </w:r>
            <w:r w:rsidRPr="005B3441">
              <w:rPr>
                <w:rFonts w:ascii="Times New Roman" w:hAnsi="Times New Roman" w:cs="Times New Roman"/>
                <w:spacing w:val="51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дисципліни.</w:t>
            </w:r>
            <w:r w:rsidRPr="005B3441">
              <w:rPr>
                <w:rFonts w:ascii="Times New Roman" w:hAnsi="Times New Roman" w:cs="Times New Roman"/>
                <w:spacing w:val="49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Не</w:t>
            </w:r>
            <w:r w:rsidRPr="005B3441">
              <w:rPr>
                <w:rFonts w:ascii="Times New Roman" w:hAnsi="Times New Roman" w:cs="Times New Roman"/>
                <w:spacing w:val="50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виконав</w:t>
            </w:r>
            <w:r w:rsidRPr="005B3441">
              <w:rPr>
                <w:rFonts w:ascii="Times New Roman" w:hAnsi="Times New Roman" w:cs="Times New Roman"/>
                <w:spacing w:val="26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більшості</w:t>
            </w:r>
            <w:r w:rsidRPr="005B3441">
              <w:rPr>
                <w:rFonts w:ascii="Times New Roman" w:hAnsi="Times New Roman" w:cs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завдань</w:t>
            </w:r>
            <w:r w:rsidRPr="005B3441">
              <w:rPr>
                <w:rFonts w:ascii="Times New Roman" w:hAnsi="Times New Roman" w:cs="Times New Roman"/>
                <w:spacing w:val="27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кожної</w:t>
            </w:r>
            <w:r w:rsidRPr="005B3441">
              <w:rPr>
                <w:rFonts w:ascii="Times New Roman" w:hAnsi="Times New Roman" w:cs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теми</w:t>
            </w:r>
            <w:r w:rsidRPr="005B3441">
              <w:rPr>
                <w:rFonts w:ascii="Times New Roman" w:hAnsi="Times New Roman" w:cs="Times New Roman"/>
                <w:spacing w:val="28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та</w:t>
            </w:r>
            <w:r w:rsidRPr="005B3441">
              <w:rPr>
                <w:rFonts w:ascii="Times New Roman" w:hAnsi="Times New Roman" w:cs="Times New Roman"/>
                <w:spacing w:val="25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модульного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контролю</w:t>
            </w:r>
            <w:r w:rsidRPr="005B344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цілому.</w:t>
            </w:r>
          </w:p>
        </w:tc>
      </w:tr>
      <w:tr w:rsidR="005B3441" w:rsidRPr="005B3441" w:rsidTr="001A0B19">
        <w:trPr>
          <w:trHeight w:hRule="exact" w:val="1298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B71097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left="4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k-UA"/>
              </w:rPr>
              <w:t>0</w:t>
            </w:r>
            <w:bookmarkStart w:id="0" w:name="_GoBack"/>
            <w:bookmarkEnd w:id="0"/>
            <w:r w:rsidR="005B3441" w:rsidRPr="005B3441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k-UA"/>
              </w:rPr>
              <w:t>-34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4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441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28"/>
                <w:szCs w:val="28"/>
                <w:lang w:val="uk-UA"/>
              </w:rPr>
              <w:t>(</w:t>
            </w:r>
            <w:r w:rsidRPr="005B344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н</w:t>
            </w:r>
            <w:r w:rsidRPr="005B344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uk-UA"/>
              </w:rPr>
              <w:t>ез</w:t>
            </w:r>
            <w:r w:rsidRPr="005B344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а</w:t>
            </w:r>
            <w:r w:rsidRPr="005B344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uk-UA"/>
              </w:rPr>
              <w:t>до</w:t>
            </w:r>
            <w:r w:rsidRPr="005B344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в</w:t>
            </w:r>
            <w:r w:rsidRPr="005B344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uk-UA"/>
              </w:rPr>
              <w:t>і</w:t>
            </w:r>
            <w:r w:rsidRPr="005B3441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uk-UA"/>
              </w:rPr>
              <w:t>льн</w:t>
            </w:r>
            <w:r w:rsidRPr="005B3441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uk-UA"/>
              </w:rPr>
              <w:t>о</w:t>
            </w:r>
            <w:r w:rsidRPr="005B3441">
              <w:rPr>
                <w:rFonts w:ascii="Times New Roman" w:hAnsi="Times New Roman" w:cs="Times New Roman"/>
                <w:b/>
                <w:bCs/>
                <w:spacing w:val="-2"/>
                <w:w w:val="105"/>
                <w:sz w:val="28"/>
                <w:szCs w:val="28"/>
                <w:lang w:val="uk-UA"/>
              </w:rPr>
              <w:t>)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41" w:rsidRPr="005B3441" w:rsidRDefault="005B3441" w:rsidP="005B344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Не</w:t>
            </w:r>
            <w:r w:rsidRPr="005B3441">
              <w:rPr>
                <w:rFonts w:ascii="Times New Roman" w:hAnsi="Times New Roman" w:cs="Times New Roman"/>
                <w:spacing w:val="43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засвоїв</w:t>
            </w:r>
            <w:r w:rsidRPr="005B3441">
              <w:rPr>
                <w:rFonts w:ascii="Times New Roman" w:hAnsi="Times New Roman" w:cs="Times New Roman"/>
                <w:spacing w:val="42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навчальної</w:t>
            </w:r>
            <w:r w:rsidRPr="005B3441">
              <w:rPr>
                <w:rFonts w:ascii="Times New Roman" w:hAnsi="Times New Roman" w:cs="Times New Roman"/>
                <w:spacing w:val="44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програми,</w:t>
            </w:r>
            <w:r w:rsidRPr="005B3441">
              <w:rPr>
                <w:rFonts w:ascii="Times New Roman" w:hAnsi="Times New Roman" w:cs="Times New Roman"/>
                <w:spacing w:val="42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Pr="005B3441">
              <w:rPr>
                <w:rFonts w:ascii="Times New Roman" w:hAnsi="Times New Roman" w:cs="Times New Roman"/>
                <w:spacing w:val="29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вміє</w:t>
            </w:r>
            <w:r w:rsidRPr="005B3441">
              <w:rPr>
                <w:rFonts w:ascii="Times New Roman" w:hAnsi="Times New Roman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викласти</w:t>
            </w:r>
            <w:r w:rsidRPr="005B3441">
              <w:rPr>
                <w:rFonts w:ascii="Times New Roman" w:hAnsi="Times New Roman" w:cs="Times New Roman"/>
                <w:spacing w:val="60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зміст</w:t>
            </w:r>
            <w:r w:rsidRPr="005B3441">
              <w:rPr>
                <w:rFonts w:ascii="Times New Roman" w:hAnsi="Times New Roman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кожної</w:t>
            </w:r>
            <w:r w:rsidRPr="005B3441">
              <w:rPr>
                <w:rFonts w:ascii="Times New Roman" w:hAnsi="Times New Roman" w:cs="Times New Roman"/>
                <w:spacing w:val="60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теми</w:t>
            </w:r>
            <w:r w:rsidRPr="005B3441">
              <w:rPr>
                <w:rFonts w:ascii="Times New Roman" w:hAnsi="Times New Roman" w:cs="Times New Roman"/>
                <w:spacing w:val="23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навчальної</w:t>
            </w:r>
            <w:r w:rsidRPr="005B3441">
              <w:rPr>
                <w:rFonts w:ascii="Times New Roman" w:hAnsi="Times New Roman" w:cs="Times New Roman"/>
                <w:spacing w:val="68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дисципліни,</w:t>
            </w:r>
            <w:r w:rsidRPr="005B3441">
              <w:rPr>
                <w:rFonts w:ascii="Times New Roman" w:hAnsi="Times New Roman" w:cs="Times New Roman"/>
                <w:spacing w:val="66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Pr="005B3441">
              <w:rPr>
                <w:rFonts w:ascii="Times New Roman" w:hAnsi="Times New Roman" w:cs="Times New Roman"/>
                <w:spacing w:val="67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виконав</w:t>
            </w:r>
            <w:r w:rsidRPr="005B3441">
              <w:rPr>
                <w:rFonts w:ascii="Times New Roman" w:hAnsi="Times New Roman" w:cs="Times New Roman"/>
                <w:spacing w:val="30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модульного</w:t>
            </w:r>
            <w:r w:rsidRPr="005B3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B3441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контролю.</w:t>
            </w:r>
          </w:p>
        </w:tc>
      </w:tr>
    </w:tbl>
    <w:p w:rsidR="005B3441" w:rsidRPr="005B3441" w:rsidRDefault="005B3441" w:rsidP="005B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3441" w:rsidRPr="005B3441" w:rsidRDefault="005B3441" w:rsidP="005B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3441" w:rsidRPr="005B3441" w:rsidRDefault="005B3441" w:rsidP="005B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3441" w:rsidRPr="005B3441" w:rsidRDefault="005B3441" w:rsidP="005B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B34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РЕКОМЕНДОВАНА ЛІТЕРАТУРА</w:t>
      </w:r>
    </w:p>
    <w:p w:rsidR="005B3441" w:rsidRPr="005B3441" w:rsidRDefault="005B3441" w:rsidP="005B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3441" w:rsidRPr="005B3441" w:rsidRDefault="005B3441" w:rsidP="005B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B34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Базова (основна)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Дроздова Т.Ю.,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Маилова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В.Г.,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Николаева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В.С.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Read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and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Speak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English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Учебное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пособие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СПб.: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Антология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2006. 320 с.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Євченко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В.В., Сидоренко С.І. Банкнота у мільйон фунтів стерлінгів. Короткі оповідання американських авторів. Книга для читання англійською мовою для студентів факультетів іноземних мов і філологічних факультетів / Адаптація, методична обробка тексту, комплекс вправ тестів і завдань. Вінниця: Нова книга, 2005. 208 с.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Іванчук В. В., Богун С.В., Князева Л.В.,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Горькава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 ENGLISH FOR THIRD-YEAR STUDENTS. PART 1. Підручник з англійської мови рівня С1-С2 для студентів третього курсу факультетів англійської мови вищих навчальних закладів. (Частина 1-ша). К.: Вид. центр КНЛУ, 2018. 332 с.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Іванчук В. В., Богун С.В., Князева Л.В.,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Горькава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 ENGLISH FOR THIRD-YEAR STUDENTS. PART 2. Підручник з англійської мови рівня С1-С2 для студентів третього курсу факультетів англійської мови вищих навчальних закладів. (Частина 2-га). К.: Вид. центр КНЛУ, 2018. 432 с.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Практический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 курс: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высш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заведений / Ред. В.Д.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Аракина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М.: ВЛАДОС, 2003. 536 с.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У.С.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Моем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Театр. Книга для читання англійською мовою. Методична і філологічна обробка тексту, комплекс вправ, тестів і завдань. Вінниця: Нова книга, 2006. 360 с.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Черноватий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Л.М.,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Карабан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В.І., Набокова І.Ю., Рябих М.В. Практичний курс англійської мови. Частина 3. Підручник для студентів третього курсу вищих закладів освіти (філологічні спеціальності та спеціальність «Переклад»). Вінниця: НОВА КНИГА, 2006. 520 с.</w:t>
      </w:r>
    </w:p>
    <w:p w:rsidR="005B3441" w:rsidRPr="005B3441" w:rsidRDefault="005B3441" w:rsidP="005B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B3441" w:rsidRPr="005B3441" w:rsidRDefault="005B3441" w:rsidP="005B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B3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Допоміжна:</w:t>
      </w:r>
    </w:p>
    <w:p w:rsidR="005B3441" w:rsidRPr="005B3441" w:rsidRDefault="005B3441" w:rsidP="005B344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Англійська мова. 3 курс :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посіб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для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вищ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/ М. О.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Возна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А. Б.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Гапонів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О. Ю. Васильченко [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etal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.] ; за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ред. В. І.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Карабана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Вінниця : Нова Книга, 2007. 496 с. 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Венкель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Т. В. Вдосконалюйте вашу розмовну англійську : Практичний курс англійської мови для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вузів / Т. В.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Венкель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О. Д. Валь. Чернівці : Книга, 2003. 296 с. 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Верба Л.Г. Порівняльна лексикологія англійської і української мов. Вінниця: Нова Книга, 2008. 248 с.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Виссон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Русские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проблемы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английской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речи. Слова и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фразы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контексте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двух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культур. Пер. с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англ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Изд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3-е,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стереотипное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М.: Р.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Валент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2005. 192 с.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Возна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М.О.,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Гапонів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А.Б., Акулова О.О. Англійська мова для перекладачів і філологів. І курс. Підручник для студентів та викладачів вищих навчальних закладів. Вінниця: НОВА КНИГА, 2004. 480 с.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Возна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М.О.,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Гапонів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А.Б., Акулова О.О. Англійська мова для перекладачів і філологів. ІІ курс. Підручник для студентів та викладачів вищих навчальних закладів. Вінниця: НОВА КНИГА, 2006. 344 с.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Возна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М.О.,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Гапонів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А.Б., Акулова О.О. Англійська мова для перекладачів і філологів. ІІІ курс. Підручник для студентів та викладачів вищих навчальних закладів. Вінниця: НОВА КНИГА, 2007. 496 с.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Возна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 О. Англійська мова для старших курсів: Київський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ун-т ім. Т. Шевченка, Ін-т філології. Вінниця: Нова Книга, 2017. 252с. 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Волкова О.Ю. Енциклопедія англійських тем = 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Encyclopedia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Topics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: для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старшокл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., абітурієнтів,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і всіх, хто вивчає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англ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мову. Харків: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Торсінг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Плюс, 2005. 448 с. 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Дубенко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О.Ю. Порівняльна стилістика англійської та української мов. Посібник для студентів та викладачів вищих навчальних закладів. Вінниця: Нова Книга, 2005. 224 с.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Гапонів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А.Б. Лінгвокраїнознавство. Англомовні країни: підручник. 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Вид. 2-ге.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Вінниця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Нова Книга, 2018. 352 с.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Голденков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Осторожно! 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Hot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Dog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Современный активный 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English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М.: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ЧеРо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 272 с.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Красовська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І.В.,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Тягловська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A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Guide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Fluent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зпрактики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усного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писемного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ІІІ курсу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спеціальностей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англійська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філологія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«переклад»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К.: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Видавець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Карпенко В.М., 2011 р. 264 с.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Тучина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Н.В.,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Меркулова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Т.К., Кузьміна В.С. 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speak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with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pleasure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 Ред. Т.Ф. Локшина. К.: Майстер-клас, 2005. 304 с.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Тучина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Н.В.,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Меркулова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Т.К., Кузьміна В.С. 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Speak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with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pleasure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 Ред.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Луіза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Грін, Кіра О.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Янсон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К.: Майстер-клас, 2007–2008. 288 с.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Cotton D., </w:t>
      </w:r>
      <w:proofErr w:type="spellStart"/>
      <w:smartTag w:uri="urn:schemas-microsoft-com:office:smarttags" w:element="place">
        <w:smartTag w:uri="urn:schemas-microsoft-com:office:smarttags" w:element="City">
          <w:r w:rsidRPr="005B3441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w:t>Falvey</w:t>
          </w:r>
          <w:proofErr w:type="spellEnd"/>
          <w:r w:rsidRPr="005B3441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w:t xml:space="preserve"> D.</w:t>
          </w:r>
        </w:smartTag>
        <w:r w:rsidRPr="005B344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, </w:t>
        </w:r>
        <w:smartTag w:uri="urn:schemas-microsoft-com:office:smarttags" w:element="country-region">
          <w:r w:rsidRPr="005B3441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w:t>Kent</w:t>
          </w:r>
        </w:smartTag>
      </w:smartTag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S. Market Leader. Pre-Intermediate Business English Course Book. Edinburgh: Longman, 2007. 160 p.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Cotton D., </w:t>
      </w:r>
      <w:proofErr w:type="spellStart"/>
      <w:smartTag w:uri="urn:schemas-microsoft-com:office:smarttags" w:element="place">
        <w:smartTag w:uri="urn:schemas-microsoft-com:office:smarttags" w:element="City">
          <w:r w:rsidRPr="005B3441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w:t>Falvey</w:t>
          </w:r>
          <w:proofErr w:type="spellEnd"/>
          <w:r w:rsidRPr="005B3441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w:t xml:space="preserve"> D.</w:t>
          </w:r>
        </w:smartTag>
        <w:r w:rsidRPr="005B344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, </w:t>
        </w:r>
        <w:smartTag w:uri="urn:schemas-microsoft-com:office:smarttags" w:element="country-region">
          <w:r w:rsidRPr="005B3441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w:t>Kent</w:t>
          </w:r>
        </w:smartTag>
      </w:smartTag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S. Market Leader. Intermediate Business English Course Book. Edinburgh: Longman, 2005. 176 p.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Cotton D., </w:t>
      </w:r>
      <w:proofErr w:type="spellStart"/>
      <w:smartTag w:uri="urn:schemas-microsoft-com:office:smarttags" w:element="place">
        <w:smartTag w:uri="urn:schemas-microsoft-com:office:smarttags" w:element="City">
          <w:r w:rsidRPr="005B3441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w:t>Falvey</w:t>
          </w:r>
          <w:proofErr w:type="spellEnd"/>
          <w:r w:rsidRPr="005B3441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w:t xml:space="preserve"> D.</w:t>
          </w:r>
        </w:smartTag>
        <w:r w:rsidRPr="005B344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, </w:t>
        </w:r>
        <w:smartTag w:uri="urn:schemas-microsoft-com:office:smarttags" w:element="country-region">
          <w:r w:rsidRPr="005B3441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w:t>Kent</w:t>
          </w:r>
        </w:smartTag>
      </w:smartTag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S. Market Leader. Upper Intermediate Business English Course Book. Edinburgh: Longman, 2006.176 p.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Crowther J. Guide to British and American Culture. Oxford University Press, 2001. 600 p.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Leo Jones. Progress to Proficiency. Student’s book. Cambridge: Cambridge University Press, 1993. 314 p.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McCarthy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M.,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O’Deil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F.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English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Vocabulary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in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Use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Upper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Intermediate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and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Advanced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Cambridge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University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Press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2001. 296 p.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Macmillan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Essential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Dictionary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f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or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Learners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of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English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World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English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Corpus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861 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Mascull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B. Business Vocabulary in Use. Advanced. New York: Cambridge University Press, 2007. 133 p.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smartTag w:uri="urn:schemas-microsoft-com:office:smarttags" w:element="place">
        <w:smartTag w:uri="urn:schemas-microsoft-com:office:smarttags" w:element="City">
          <w:r w:rsidRPr="005B3441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w:t>Oxford</w:t>
          </w:r>
        </w:smartTag>
      </w:smartTag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Paperback Dictionary Thesaurus &amp;</w:t>
      </w:r>
      <w:proofErr w:type="spellStart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Wordpower</w:t>
      </w:r>
      <w:proofErr w:type="spellEnd"/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Guide. Oxford University Press, 2001.1110 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Oxford Advanced Learner's Dictionary of Current English: Eights Edition (by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A.S.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Hornby) / Chief Editor: A P Cowie Oxford: Oxford University Press, 2012.1579 p.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Redman S. English vocabulary in Use. Intermediate. Cambridge University Press, 1997.135 p.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Soars J., Soars L. Headway Intermediate (Student’s book). Oxford University Press, 2001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121 p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Soars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J., Soars L. Headway Advanced (Student’s book). Oxford University Press, 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200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0. 156 p.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Soars J., Soars L. Headway Upper-Intermediate (Student’s book). Oxford University Press, 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2004</w:t>
      </w:r>
      <w:r w:rsidRPr="005B34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137 p.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ru-RU"/>
        </w:rPr>
      </w:pPr>
      <w:proofErr w:type="spellStart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ru-RU"/>
        </w:rPr>
        <w:t>Sowton</w:t>
      </w:r>
      <w:proofErr w:type="spellEnd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ru-RU"/>
        </w:rPr>
        <w:t xml:space="preserve"> Chris. Unlock: Reading and Writing Skills / Chris </w:t>
      </w:r>
      <w:proofErr w:type="spellStart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ru-RU"/>
        </w:rPr>
        <w:t>Sowton</w:t>
      </w:r>
      <w:proofErr w:type="spellEnd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ru-RU"/>
        </w:rPr>
        <w:t>, Jan Bell. Cambridge University Press. 2014. 209 p.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ru-RU"/>
        </w:rPr>
      </w:pPr>
      <w:proofErr w:type="spellStart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ru-RU"/>
        </w:rPr>
        <w:t>Tims</w:t>
      </w:r>
      <w:proofErr w:type="spellEnd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ru-RU"/>
        </w:rPr>
        <w:t xml:space="preserve"> Nicholas. Face2face Upper Intermediate Workbook</w:t>
      </w:r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ru-RU"/>
        </w:rPr>
        <w:t xml:space="preserve"> Cambridge University Press. 2013. 90 p.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ru-RU"/>
        </w:rPr>
      </w:pPr>
      <w:proofErr w:type="spellStart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ru-RU"/>
        </w:rPr>
        <w:t>Tims</w:t>
      </w:r>
      <w:proofErr w:type="spellEnd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ru-RU"/>
        </w:rPr>
        <w:t xml:space="preserve"> Nicholas. Face2face Upper Intermediate Student’s Book / Nicholas </w:t>
      </w:r>
      <w:proofErr w:type="spellStart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ru-RU"/>
        </w:rPr>
        <w:t>Tims</w:t>
      </w:r>
      <w:proofErr w:type="spellEnd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 w:eastAsia="ru-RU"/>
        </w:rPr>
        <w:t>, Jan Bell. Cambridge University Press. 2013. 178 p</w:t>
      </w:r>
    </w:p>
    <w:p w:rsidR="005B3441" w:rsidRPr="005B3441" w:rsidRDefault="005B3441" w:rsidP="005B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B3441" w:rsidRPr="005B3441" w:rsidRDefault="005B3441" w:rsidP="005B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B34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ІНФОРМАЦІЙНИЙ РЕСУРСИ:</w:t>
      </w:r>
    </w:p>
    <w:p w:rsidR="005B3441" w:rsidRPr="005B3441" w:rsidRDefault="005B3441" w:rsidP="005B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3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курсы</w:t>
      </w:r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интернета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[Електронний ресурс] // Режим доступу: </w:t>
      </w:r>
      <w:hyperlink r:id="rId13" w:history="1">
        <w:r w:rsidRPr="005B34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https://alleng.org/engl-top/378.htm</w:t>
        </w:r>
      </w:hyperlink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Методичні розробки до фільмів викладачами кафедри англійської мови та методики її викладання [Електронний ресурс] // Режим доступу: </w:t>
      </w:r>
      <w:hyperlink r:id="rId14" w:history="1">
        <w:r w:rsidRPr="005B34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http://www.ksu.ks.ua/About/Institute/IForeignPhilology/ChairEngLang.aspx</w:t>
        </w:r>
      </w:hyperlink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3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British and American English </w:t>
      </w:r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[Електронний ресурс] // Режим доступу:http://www.englishclub.com/writing/spelling_american-english.htm.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3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http://englishclub.com</w:t>
      </w:r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British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Council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URL:https://learnenglish.britishcouncil.org/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Education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Encyclopedia. StateUniversity.com https://education.stateuniversity.com/pages/1923/Drug-Alcohol-Abuse.html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3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Guides</w:t>
      </w:r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[Електронний ресурс] // Режим доступу:</w:t>
      </w:r>
      <w:r w:rsidRPr="005B3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://</w:t>
      </w:r>
      <w:r w:rsidRPr="005B3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cntraveller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B3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5B3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guides</w:t>
      </w:r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europe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proofErr w:type="gramStart"/>
      <w:r w:rsidRPr="005B3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ukraine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gclid</w:t>
      </w:r>
      <w:proofErr w:type="spellEnd"/>
      <w:proofErr w:type="gram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CMv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qvxgasCFYMe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Qod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TZhyw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5B3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Latin</w:t>
      </w:r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3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Phrases</w:t>
      </w:r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[Електронний ресурс] // Режим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доступу:http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://www.englishclub.com/vocabulary/latin-phrases.htm.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Learning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English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URL:http://www.bbc.co.uk/learningenglish/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3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Maps</w:t>
      </w:r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[Електронний ресурс] // Режим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доступу:</w:t>
      </w:r>
      <w:hyperlink r:id="rId15" w:history="1">
        <w:r w:rsidRPr="005B34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</w:t>
        </w:r>
        <w:proofErr w:type="spellEnd"/>
        <w:r w:rsidRPr="005B34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://maps4pc.com/</w:t>
        </w:r>
        <w:proofErr w:type="spellStart"/>
        <w:r w:rsidRPr="005B34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download</w:t>
        </w:r>
        <w:proofErr w:type="spellEnd"/>
      </w:hyperlink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Misztal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M.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Tests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English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matic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vocabulary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intermediate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advanced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level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tutorial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К.: Знання, 2016. 352 p.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MARIUSZ MISZTAL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TestsinEnglish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ThematicVocabulary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Self-Study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English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Oral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Speech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Practice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(C1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level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3rd-year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Students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Interpreters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’/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Translators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’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Department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(Самостійна робота студентів з практики усного англомовного мовлення (рівень C1) для студентів IІІ курсу факультету перекладачів): Навчально-методичний посібник / Укладачі: В. Г.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Ніконова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Л. Ю. Ігнатенко, С. В.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Єнько</w:t>
      </w:r>
      <w:proofErr w:type="spellEnd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К.: Вид. центр КНЛУ, 2015. 181 с.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3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</w:t>
      </w:r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3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about</w:t>
      </w:r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3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</w:t>
      </w:r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[Електронний ресурс]. Режим доступу:http://my.englishclub.com/group/puzzleloversclub/forum/topics/quiz-life-in-the-uk.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3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Theatres</w:t>
      </w:r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3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3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London</w:t>
      </w:r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[Електронний ресурс]. Режим </w:t>
      </w:r>
      <w:proofErr w:type="spellStart"/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доступу:</w:t>
      </w:r>
      <w:hyperlink r:id="rId16" w:history="1">
        <w:r w:rsidRPr="005B34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</w:t>
        </w:r>
        <w:proofErr w:type="spellEnd"/>
        <w:r w:rsidRPr="005B34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://www.londontheatreboxoffices.com</w:t>
        </w:r>
      </w:hyperlink>
      <w:r w:rsidRPr="005B34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Texts</w:t>
      </w:r>
      <w:proofErr w:type="spellEnd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for</w:t>
      </w:r>
      <w:proofErr w:type="spellEnd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topics</w:t>
      </w:r>
      <w:proofErr w:type="spellEnd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Мегазбірка</w:t>
      </w:r>
      <w:proofErr w:type="spellEnd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тем по </w:t>
      </w:r>
      <w:proofErr w:type="spellStart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английскому</w:t>
      </w:r>
      <w:proofErr w:type="spellEnd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языку</w:t>
      </w:r>
      <w:proofErr w:type="spellEnd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http://na-uroke.in.ua/101-30.html</w:t>
      </w:r>
    </w:p>
    <w:p w:rsidR="005B3441" w:rsidRPr="005B3441" w:rsidRDefault="005B3441" w:rsidP="005B34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Travelling</w:t>
      </w:r>
      <w:proofErr w:type="spellEnd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Texts</w:t>
      </w:r>
      <w:proofErr w:type="spellEnd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(для </w:t>
      </w:r>
      <w:proofErr w:type="spellStart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разных</w:t>
      </w:r>
      <w:proofErr w:type="spellEnd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уровней</w:t>
      </w:r>
      <w:proofErr w:type="spellEnd"/>
      <w:r w:rsidRPr="005B3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). Режим доступу: http://englishinn.ru/travelling-short-texts-dlya-raznyih-urovney.html</w:t>
      </w:r>
    </w:p>
    <w:p w:rsidR="005B3441" w:rsidRPr="005B3441" w:rsidRDefault="005B3441" w:rsidP="005B3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BA7" w:rsidRPr="00797BA7" w:rsidRDefault="00797BA7" w:rsidP="00CF1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7BA7" w:rsidRPr="0079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25E8"/>
    <w:multiLevelType w:val="hybridMultilevel"/>
    <w:tmpl w:val="C2968A54"/>
    <w:lvl w:ilvl="0" w:tplc="2C982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1651D"/>
    <w:multiLevelType w:val="hybridMultilevel"/>
    <w:tmpl w:val="A6E40F18"/>
    <w:lvl w:ilvl="0" w:tplc="63D67D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AB67C4"/>
    <w:multiLevelType w:val="hybridMultilevel"/>
    <w:tmpl w:val="CFCE9D52"/>
    <w:lvl w:ilvl="0" w:tplc="C5D27FC8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A1F46B1"/>
    <w:multiLevelType w:val="multilevel"/>
    <w:tmpl w:val="E650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64FF0"/>
    <w:multiLevelType w:val="hybridMultilevel"/>
    <w:tmpl w:val="375E92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59"/>
    <w:rsid w:val="000409FE"/>
    <w:rsid w:val="000D3A59"/>
    <w:rsid w:val="0017395C"/>
    <w:rsid w:val="002041E7"/>
    <w:rsid w:val="00221264"/>
    <w:rsid w:val="00386596"/>
    <w:rsid w:val="003A6EF3"/>
    <w:rsid w:val="005B3441"/>
    <w:rsid w:val="005F7656"/>
    <w:rsid w:val="00612A64"/>
    <w:rsid w:val="00797BA7"/>
    <w:rsid w:val="008D1613"/>
    <w:rsid w:val="00922244"/>
    <w:rsid w:val="0097468B"/>
    <w:rsid w:val="00B71097"/>
    <w:rsid w:val="00BF5CF5"/>
    <w:rsid w:val="00CF1338"/>
    <w:rsid w:val="00F6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CF1EC38"/>
  <w15:chartTrackingRefBased/>
  <w15:docId w15:val="{0DCE3E6C-F240-4E39-847F-E4B39C44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68B"/>
    <w:pPr>
      <w:ind w:left="720"/>
      <w:contextualSpacing/>
    </w:pPr>
  </w:style>
  <w:style w:type="paragraph" w:customStyle="1" w:styleId="1">
    <w:name w:val="Обычный1"/>
    <w:rsid w:val="0097468B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styleId="a5">
    <w:name w:val="Hyperlink"/>
    <w:autoRedefine/>
    <w:hidden/>
    <w:qFormat/>
    <w:rsid w:val="0097468B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3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s://alleng.org/engl-top/378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About/DepartmentAndServices/DMethodics/EduProcess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ondontheatreboxoffice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DepartmentAndServices/DAcademicServ.aspx" TargetMode="External"/><Relationship Id="rId11" Type="http://schemas.openxmlformats.org/officeDocument/2006/relationships/hyperlink" Target="http://www.kspu.edu/About/DepartmentAndServices/DMethodics/EduProcess.aspx" TargetMode="External"/><Relationship Id="rId5" Type="http://schemas.openxmlformats.org/officeDocument/2006/relationships/hyperlink" Target="http://www.kspu.edu/About/DepartmentAndServices/DAcademicServ.aspx" TargetMode="External"/><Relationship Id="rId15" Type="http://schemas.openxmlformats.org/officeDocument/2006/relationships/hyperlink" Target="http://maps4pc.com/download" TargetMode="External"/><Relationship Id="rId10" Type="http://schemas.openxmlformats.org/officeDocument/2006/relationships/hyperlink" Target="http://www.kspu.edu/About/Faculty/INaturalScience/MFstud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Information/Academicintegrity.aspx" TargetMode="External"/><Relationship Id="rId14" Type="http://schemas.openxmlformats.org/officeDocument/2006/relationships/hyperlink" Target="http://www.ksu.ks.ua/About/Institute/IForeignPhilology/ChairEngLang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3148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16</cp:revision>
  <dcterms:created xsi:type="dcterms:W3CDTF">2020-09-11T14:21:00Z</dcterms:created>
  <dcterms:modified xsi:type="dcterms:W3CDTF">2020-12-15T09:40:00Z</dcterms:modified>
</cp:coreProperties>
</file>